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Baker</w:t>
      </w:r>
      <w:r>
        <w:t xml:space="preserve"> </w:t>
      </w:r>
      <w:r>
        <w:t xml:space="preserve">Practices</w:t>
      </w:r>
      <w:r>
        <w:t xml:space="preserve"> </w:t>
      </w:r>
      <w:r>
        <w:t xml:space="preserve">in</w:t>
      </w:r>
      <w:r>
        <w:t xml:space="preserve"> </w:t>
      </w:r>
      <w:r>
        <w:t xml:space="preserve">Jerusalem,</w:t>
      </w:r>
      <w:r>
        <w:t xml:space="preserve"> </w:t>
      </w:r>
      <w:r>
        <w:t xml:space="preserve">Israel</w:t>
      </w:r>
    </w:p>
    <w:bookmarkStart w:id="28" w:name="X560d0847a8d558b09d65952625ffdd6cc1246a9"/>
    <w:p>
      <w:pPr>
        <w:pStyle w:val="Heading1"/>
      </w:pPr>
      <w:r>
        <w:t xml:space="preserve">The Artisanal Resurgence: A Research Paper on Baker Practices in Jerusalem, Israel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Jerusalem, Israel</w:t>
      </w:r>
      <w:r>
        <w:br/>
      </w:r>
    </w:p>
    <w:p>
      <w:pPr>
        <w:pStyle w:val="BodyText"/>
      </w:pPr>
      <w:r>
        <w:t xml:space="preserve">Distribution:</w:t>
      </w:r>
    </w:p>
    <w:bookmarkStart w:id="20" w:name="abstract"/>
    <w:p>
      <w:pPr>
        <w:pStyle w:val="Heading3"/>
      </w:pPr>
      <w:r>
        <w:t xml:space="preserve">Abstract</w:t>
      </w:r>
    </w:p>
    <w:p>
      <w:pPr>
        <w:pStyle w:val="FirstParagraph"/>
      </w:pPr>
      <w:r>
        <w:t xml:space="preserve">This research paper examines the evolving role of the</w:t>
      </w:r>
      <w:r>
        <w:t xml:space="preserve"> </w:t>
      </w:r>
      <w:r>
        <w:rPr>
          <w:iCs/>
          <w:i/>
        </w:rPr>
        <w:t xml:space="preserve">Baker</w:t>
      </w:r>
      <w:r>
        <w:t xml:space="preserve"> </w:t>
      </w:r>
      <w:r>
        <w:t xml:space="preserve">within the socio-cultural and economic framework of Jerusalem, Israel. By analyzing traditional baking methods alongside modern culinary innovations, this study highlights how local artisans contribute to cultural preservation and economic resilience. The document explores the unique challenges faced by a Baker operating in one of the world’s most historically dense cities, emphasizing hygiene standards, supply chain logistics, and cross-cultural dietary requirements.</w:t>
      </w:r>
    </w:p>
    <w:bookmarkEnd w:id="20"/>
    <w:bookmarkStart w:id="21" w:name="introduction"/>
    <w:p>
      <w:pPr>
        <w:pStyle w:val="Heading2"/>
      </w:pPr>
      <w:r>
        <w:t xml:space="preserve">1. Introduction</w:t>
      </w:r>
    </w:p>
    <w:p>
      <w:pPr>
        <w:pStyle w:val="FirstParagraph"/>
      </w:pPr>
      <w:r>
        <w:t xml:space="preserve">In the bustling heart of</w:t>
      </w:r>
      <w:r>
        <w:t xml:space="preserve"> </w:t>
      </w:r>
      <w:r>
        <w:rPr>
          <w:bCs/>
          <w:b/>
        </w:rPr>
        <w:t xml:space="preserve">Israel Jerusalem</w:t>
      </w:r>
      <w:r>
        <w:t xml:space="preserve">, where ancient stones meet modern commerce, the profession of baking is not merely a culinary trade but a significant cultural steward. This research paper aims to dissect the multifaceted identity of the contemporary</w:t>
      </w:r>
      <w:r>
        <w:t xml:space="preserve"> </w:t>
      </w:r>
      <w:r>
        <w:rPr>
          <w:iCs/>
          <w:i/>
        </w:rPr>
        <w:t xml:space="preserve">Baker</w:t>
      </w:r>
      <w:r>
        <w:t xml:space="preserve"> </w:t>
      </w:r>
      <w:r>
        <w:t xml:space="preserve">in this specific geographic and political context. Jerusalem stands as a unique microcosm where Jewish, Muslim, Christian, and Armenian traditions intersect daily. For the local</w:t>
      </w:r>
      <w:r>
        <w:t xml:space="preserve"> </w:t>
      </w:r>
      <w:r>
        <w:rPr>
          <w:bCs/>
          <w:b/>
        </w:rPr>
        <w:t xml:space="preserve">Baker</w:t>
      </w:r>
      <w:r>
        <w:t xml:space="preserve">, navigating this complex tapestry requires more than technical skill; it demands a deep understanding of religious laws (Kashrut and Halal), seasonal rhythms dictated by the liturgical calendars of various faiths, and the rigorous logistical demands of operating within Israel Jerusalem.</w:t>
      </w:r>
    </w:p>
    <w:p>
      <w:pPr>
        <w:pStyle w:val="BodyText"/>
      </w:pPr>
      <w:r>
        <w:t xml:space="preserve">The objective of this document is to provide a comprehensive overview that acknowledges</w:t>
      </w:r>
      <w:r>
        <w:t xml:space="preserve"> </w:t>
      </w:r>
      <w:r>
        <w:rPr>
          <w:bCs/>
          <w:b/>
        </w:rPr>
        <w:t xml:space="preserve">Baker</w:t>
      </w:r>
      <w:r>
        <w:t xml:space="preserve"> </w:t>
      </w:r>
      <w:r>
        <w:t xml:space="preserve">as a critical component of the local economy while positioning</w:t>
      </w:r>
      <w:r>
        <w:t xml:space="preserve"> </w:t>
      </w:r>
      <w:r>
        <w:rPr>
          <w:bCs/>
          <w:b/>
        </w:rPr>
        <w:t xml:space="preserve">Israel Jerusalem</w:t>
      </w:r>
      <w:r>
        <w:t xml:space="preserve"> </w:t>
      </w:r>
      <w:r>
        <w:t xml:space="preserve">as a case study for sustainable urban artisanal production. We must recognize that in this city, bread is never just food; it is an act of hospitality, faith, and community building.</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modern</w:t>
      </w:r>
      <w:r>
        <w:t xml:space="preserve"> </w:t>
      </w:r>
      <w:r>
        <w:rPr>
          <w:iCs/>
          <w:i/>
        </w:rPr>
        <w:t xml:space="preserve">Baker</w:t>
      </w:r>
      <w:r>
        <w:t xml:space="preserve">, one must look to the roots of</w:t>
      </w:r>
      <w:r>
        <w:t xml:space="preserve"> </w:t>
      </w:r>
      <w:r>
        <w:rPr>
          <w:bCs/>
          <w:b/>
        </w:rPr>
        <w:t xml:space="preserve">Israel Jerusalem</w:t>
      </w:r>
      <w:r>
        <w:t xml:space="preserve">. Historically, baking was a communal activity centered around shared ovens. In ancient Judea, bread was the staple of life, and its preparation was governed by strict religious codes that persist today. The transition from communal neighborhood ovens to independent artisanal shops in</w:t>
      </w:r>
      <w:r>
        <w:t xml:space="preserve"> </w:t>
      </w:r>
      <w:r>
        <w:rPr>
          <w:bCs/>
          <w:b/>
        </w:rPr>
        <w:t xml:space="preserve">Israel Jerusalem</w:t>
      </w:r>
      <w:r>
        <w:t xml:space="preserve"> </w:t>
      </w:r>
      <w:r>
        <w:t xml:space="preserve">reflects broader urbanization trends but retains the spiritual significance of the craft.</w:t>
      </w:r>
    </w:p>
    <w:p>
      <w:pPr>
        <w:pStyle w:val="BodyText"/>
      </w:pPr>
      <w:r>
        <w:t xml:space="preserve">In contemporary</w:t>
      </w:r>
      <w:r>
        <w:t xml:space="preserve"> </w:t>
      </w:r>
      <w:r>
        <w:rPr>
          <w:bCs/>
          <w:b/>
        </w:rPr>
        <w:t xml:space="preserve">Israel Jerusalem</w:t>
      </w:r>
      <w:r>
        <w:t xml:space="preserve">, the visual landscape is dotted with bakeries that serve distinct communities. A</w:t>
      </w:r>
      <w:r>
        <w:t xml:space="preserve"> </w:t>
      </w:r>
      <w:r>
        <w:rPr>
          <w:iCs/>
          <w:i/>
        </w:rPr>
        <w:t xml:space="preserve">Baker</w:t>
      </w:r>
      <w:r>
        <w:t xml:space="preserve"> </w:t>
      </w:r>
      <w:r>
        <w:t xml:space="preserve">working in West Jerusalem may focus heavily on Challah for Shabbat and fresh Pita for daily meals, adhering to strict Kosher supervision. Conversely, a</w:t>
      </w:r>
      <w:r>
        <w:t xml:space="preserve"> </w:t>
      </w:r>
      <w:r>
        <w:rPr>
          <w:iCs/>
          <w:i/>
        </w:rPr>
        <w:t xml:space="preserve">Baker</w:t>
      </w:r>
      <w:r>
        <w:t xml:space="preserve"> </w:t>
      </w:r>
      <w:r>
        <w:t xml:space="preserve">in East Jerusalem or the Muslim Quarter prioritizes Halal certification and traditional Levantine pastries. However, there is a growing trend of fusion bakeries that bridge these divides, showcasing how the art of baking can serve as a diplomatic tool in</w:t>
      </w:r>
      <w:r>
        <w:t xml:space="preserve"> </w:t>
      </w:r>
      <w:r>
        <w:rPr>
          <w:bCs/>
          <w:b/>
        </w:rPr>
        <w:t xml:space="preserve">Israel Jerusalem</w:t>
      </w:r>
      <w:r>
        <w:t xml:space="preserve">. These establishments demonstrate that when a skilled</w:t>
      </w:r>
      <w:r>
        <w:t xml:space="preserve"> </w:t>
      </w:r>
      <w:r>
        <w:rPr>
          <w:iCs/>
          <w:i/>
        </w:rPr>
        <w:t xml:space="preserve">Baker</w:t>
      </w:r>
      <w:r>
        <w:t xml:space="preserve"> </w:t>
      </w:r>
      <w:r>
        <w:t xml:space="preserve">combines techniques from different cultures—such as incorporating olive oil from local Israeli farms into French-inspired pastries—they create products that resonate with the diverse population of the city.</w:t>
      </w:r>
    </w:p>
    <w:bookmarkEnd w:id="22"/>
    <w:bookmarkStart w:id="23" w:name="Xcf141b3f9eb483c59970fa10a95586ea45d22e4"/>
    <w:p>
      <w:pPr>
        <w:pStyle w:val="Heading2"/>
      </w:pPr>
      <w:r>
        <w:t xml:space="preserve">3. Operational Challenges in Israel Jerusalem</w:t>
      </w:r>
    </w:p>
    <w:p>
      <w:pPr>
        <w:pStyle w:val="FirstParagraph"/>
      </w:pPr>
      <w:r>
        <w:t xml:space="preserve">The operational landscape for a</w:t>
      </w:r>
      <w:r>
        <w:t xml:space="preserve"> </w:t>
      </w:r>
      <w:r>
        <w:rPr>
          <w:iCs/>
          <w:i/>
        </w:rPr>
        <w:t xml:space="preserve">Baker</w:t>
      </w:r>
      <w:r>
        <w:t xml:space="preserve"> </w:t>
      </w:r>
      <w:r>
        <w:t xml:space="preserve">in</w:t>
      </w:r>
      <w:r>
        <w:t xml:space="preserve"> </w:t>
      </w:r>
      <w:r>
        <w:rPr>
          <w:bCs/>
          <w:b/>
        </w:rPr>
        <w:t xml:space="preserve">Israel Jerusalem</w:t>
      </w:r>
      <w:r>
        <w:t xml:space="preserve"> </w:t>
      </w:r>
      <w:r>
        <w:t xml:space="preserve">is fraught with unique challenges. Firstly, supply chain logistics are complicated by the city’s geography and political boundaries. Ingredients such as high-quality flour, yeast, and specialty items must often be sourced from across the region or imported through specific ports in Israel, subject to varying customs regulations.</w:t>
      </w:r>
    </w:p>
    <w:p>
      <w:pPr>
        <w:pStyle w:val="BodyText"/>
      </w:pPr>
      <w:r>
        <w:t xml:space="preserve">Secondly, energy consumption is a critical factor. Baking requires significant heat and electricity. In</w:t>
      </w:r>
      <w:r>
        <w:t xml:space="preserve"> </w:t>
      </w:r>
      <w:r>
        <w:rPr>
          <w:bCs/>
          <w:b/>
        </w:rPr>
        <w:t xml:space="preserve">Israel Jerusalem</w:t>
      </w:r>
      <w:r>
        <w:t xml:space="preserve">, where infrastructure strain can occur during peak summer months due to tourism and high temperatures, maintaining consistent oven temperatures is a technical hurdle for the</w:t>
      </w:r>
      <w:r>
        <w:t xml:space="preserve"> </w:t>
      </w:r>
      <w:r>
        <w:rPr>
          <w:iCs/>
          <w:i/>
        </w:rPr>
        <w:t xml:space="preserve">Baker</w:t>
      </w:r>
      <w:r>
        <w:t xml:space="preserve">. Many establishments are now investing in solar-powered solutions or energy-efficient ovens to mitigate costs and support environmental sustainability, a value increasingly important to consumers in Israel Jerusalem.</w:t>
      </w:r>
    </w:p>
    <w:p>
      <w:pPr>
        <w:pStyle w:val="BodyText"/>
      </w:pPr>
      <w:r>
        <w:t xml:space="preserve">Furthermore, labor laws in</w:t>
      </w:r>
      <w:r>
        <w:t xml:space="preserve"> </w:t>
      </w:r>
      <w:r>
        <w:rPr>
          <w:bCs/>
          <w:b/>
        </w:rPr>
        <w:t xml:space="preserve">Israel Jerusalem</w:t>
      </w:r>
      <w:r>
        <w:t xml:space="preserve"> </w:t>
      </w:r>
      <w:r>
        <w:t xml:space="preserve">present specific constraints. The observance of Shabbat (the Jewish Sabbath) from Friday sundown to Saturday sundown means that many bakeries close entirely on Saturdays. However, this creates a massive surge in demand on Friday afternoons, requiring the</w:t>
      </w:r>
      <w:r>
        <w:t xml:space="preserve"> </w:t>
      </w:r>
      <w:r>
        <w:rPr>
          <w:iCs/>
          <w:i/>
        </w:rPr>
        <w:t xml:space="preserve">Baker</w:t>
      </w:r>
      <w:r>
        <w:t xml:space="preserve"> </w:t>
      </w:r>
      <w:r>
        <w:t xml:space="preserve">and their staff to work intense hours during the week. Conversely, bakeries catering specifically to non-Jewish populations may operate continuously, creating a diverse 24-hour economy but also competing for labor resources.</w:t>
      </w:r>
    </w:p>
    <w:bookmarkEnd w:id="23"/>
    <w:bookmarkStart w:id="24" w:name="X8927b5c7daec92e6361331ecf83cab9d26411da"/>
    <w:p>
      <w:pPr>
        <w:pStyle w:val="Heading2"/>
      </w:pPr>
      <w:r>
        <w:t xml:space="preserve">4. Hygiene Standards and Regulatory Compliance</w:t>
      </w:r>
    </w:p>
    <w:p>
      <w:pPr>
        <w:pStyle w:val="FirstParagraph"/>
      </w:pPr>
      <w:r>
        <w:t xml:space="preserve">In</w:t>
      </w:r>
      <w:r>
        <w:t xml:space="preserve"> </w:t>
      </w:r>
      <w:r>
        <w:rPr>
          <w:bCs/>
          <w:b/>
        </w:rPr>
        <w:t xml:space="preserve">Israel Jerusalem</w:t>
      </w:r>
      <w:r>
        <w:t xml:space="preserve">, food safety is paramount. The Ministry of Health enforces strict hygiene standards that every</w:t>
      </w:r>
      <w:r>
        <w:t xml:space="preserve"> </w:t>
      </w:r>
      <w:r>
        <w:rPr>
          <w:iCs/>
          <w:i/>
        </w:rPr>
        <w:t xml:space="preserve">Baker</w:t>
      </w:r>
      <w:r>
        <w:t xml:space="preserve"> </w:t>
      </w:r>
      <w:r>
        <w:t xml:space="preserve">must adhere to. For Kosher bakeries, there are additional layers of supervision (Hechsher), where rabbinical inspectors regularly audit the premises to ensure no cross-contamination between dairy and meat products, or the presence of chametz (leavened bread) during Passover. For a</w:t>
      </w:r>
      <w:r>
        <w:t xml:space="preserve"> </w:t>
      </w:r>
      <w:r>
        <w:rPr>
          <w:iCs/>
          <w:i/>
        </w:rPr>
        <w:t xml:space="preserve">Baker</w:t>
      </w:r>
      <w:r>
        <w:t xml:space="preserve">, Passover preparation is a logistical marathon; it involves deep cleaning entire facilities and switching to specialized ingredients like matzah meal.</w:t>
      </w:r>
    </w:p>
    <w:p>
      <w:pPr>
        <w:pStyle w:val="BodyText"/>
      </w:pPr>
      <w:r>
        <w:t xml:space="preserve">Similarly, for Halal certification in Muslim-majority areas of</w:t>
      </w:r>
      <w:r>
        <w:t xml:space="preserve"> </w:t>
      </w:r>
      <w:r>
        <w:rPr>
          <w:bCs/>
          <w:b/>
        </w:rPr>
        <w:t xml:space="preserve">Israel Jerusalem</w:t>
      </w:r>
      <w:r>
        <w:t xml:space="preserve">, the sourcing of gelatin, enzymes, and flavorings must be strictly verified. The modern</w:t>
      </w:r>
      <w:r>
        <w:t xml:space="preserve"> </w:t>
      </w:r>
      <w:r>
        <w:rPr>
          <w:iCs/>
          <w:i/>
        </w:rPr>
        <w:t xml:space="preserve">Baker</w:t>
      </w:r>
      <w:r>
        <w:t xml:space="preserve"> </w:t>
      </w:r>
      <w:r>
        <w:t xml:space="preserve">in this region is thus also a compliance officer, requiring detailed knowledge of religious dietary laws alongside traditional culinary arts. This dual expertise ensures that the products leaving their oven are not only delicious but culturally and religiously acceptable to the consumers of</w:t>
      </w:r>
      <w:r>
        <w:t xml:space="preserve"> </w:t>
      </w:r>
      <w:r>
        <w:rPr>
          <w:bCs/>
          <w:b/>
        </w:rPr>
        <w:t xml:space="preserve">Israel Jerusalem</w:t>
      </w:r>
      <w:r>
        <w:t xml:space="preserve">.</w:t>
      </w:r>
    </w:p>
    <w:bookmarkEnd w:id="24"/>
    <w:bookmarkStart w:id="25" w:name="Xec0c819999567b54e63e3344a7b3f36c09dc330"/>
    <w:p>
      <w:pPr>
        <w:pStyle w:val="Heading2"/>
      </w:pPr>
      <w:r>
        <w:t xml:space="preserve">5. Economic Impact and Community Integration</w:t>
      </w:r>
    </w:p>
    <w:p>
      <w:pPr>
        <w:pStyle w:val="FirstParagraph"/>
      </w:pPr>
      <w:r>
        <w:t xml:space="preserve">The economic contribution of the</w:t>
      </w:r>
      <w:r>
        <w:t xml:space="preserve"> </w:t>
      </w:r>
      <w:r>
        <w:rPr>
          <w:iCs/>
          <w:i/>
        </w:rPr>
        <w:t xml:space="preserve">Baker</w:t>
      </w:r>
      <w:r>
        <w:t xml:space="preserve"> </w:t>
      </w:r>
      <w:r>
        <w:t xml:space="preserve">sector in</w:t>
      </w:r>
      <w:r>
        <w:t xml:space="preserve"> </w:t>
      </w:r>
      <w:r>
        <w:rPr>
          <w:bCs/>
          <w:b/>
        </w:rPr>
        <w:t xml:space="preserve">Israel Jerusalem</w:t>
      </w:r>
    </w:p>
    <w:p>
      <w:pPr>
        <w:pStyle w:val="BodyText"/>
      </w:pPr>
      <w:r>
        <w:t xml:space="preserve">Tourism also plays a significant role. Visitors to</w:t>
      </w:r>
      <w:r>
        <w:t xml:space="preserve"> </w:t>
      </w:r>
      <w:r>
        <w:rPr>
          <w:bCs/>
          <w:b/>
        </w:rPr>
        <w:t xml:space="preserve">Israel Jerusalem</w:t>
      </w:r>
      <w:r>
        <w:t xml:space="preserve"> </w:t>
      </w:r>
      <w:r>
        <w:t xml:space="preserve">seek authentic local experiences. A renowned artisanal</w:t>
      </w:r>
      <w:r>
        <w:t xml:space="preserve"> </w:t>
      </w:r>
      <w:r>
        <w:rPr>
          <w:iCs/>
          <w:i/>
        </w:rPr>
        <w:t xml:space="preserve">Baker</w:t>
      </w:r>
      <w:r>
        <w:t xml:space="preserve"> </w:t>
      </w:r>
      <w:r>
        <w:t xml:space="preserve">who produces traditional Israeli breads or historic recipes from the Ottoman era becomes a cultural attraction in itself. This tourism-driven demand encourages innovation, leading to the revival of ancient grains and baking techniques that might otherwise have been lost to history.</w:t>
      </w:r>
    </w:p>
    <w:p>
      <w:pPr>
        <w:pStyle w:val="BodyText"/>
      </w:pPr>
      <w:r>
        <w:t xml:space="preserve">Moreover, many bakeries in</w:t>
      </w:r>
      <w:r>
        <w:t xml:space="preserve"> </w:t>
      </w:r>
      <w:r>
        <w:rPr>
          <w:bCs/>
          <w:b/>
        </w:rPr>
        <w:t xml:space="preserve">Israel Jerusalem</w:t>
      </w:r>
      <w:r>
        <w:t xml:space="preserve"> </w:t>
      </w:r>
      <w:r>
        <w:t xml:space="preserve">engage in social responsibility initiatives. It is common for a local</w:t>
      </w:r>
      <w:r>
        <w:t xml:space="preserve"> </w:t>
      </w:r>
      <w:r>
        <w:rPr>
          <w:iCs/>
          <w:i/>
        </w:rPr>
        <w:t xml:space="preserve">Baker</w:t>
      </w:r>
      <w:r>
        <w:t xml:space="preserve"> </w:t>
      </w:r>
      <w:r>
        <w:t xml:space="preserve">to donate unsold goods to homeless shelters or food banks, ensuring that the economic fluctuations of the city do not result in hunger for its most vulnerable residents. This ethos of charity (Tzedakah) is deeply embedded in the cultural fabric and influences how many business owners operate.</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iCs/>
          <w:i/>
        </w:rPr>
        <w:t xml:space="preserve">Baker</w:t>
      </w:r>
      <w:r>
        <w:t xml:space="preserve"> </w:t>
      </w:r>
      <w:r>
        <w:t xml:space="preserve">in Jerusalem, Israel, is a complex interplay of tradition, commerce, and culture. This research paper has demonstrated that operating as a</w:t>
      </w:r>
      <w:r>
        <w:t xml:space="preserve"> </w:t>
      </w:r>
      <w:r>
        <w:rPr>
          <w:iCs/>
          <w:i/>
        </w:rPr>
        <w:t xml:space="preserve">Baker</w:t>
      </w:r>
      <w:r>
        <w:t xml:space="preserve"> </w:t>
      </w:r>
      <w:r>
        <w:t xml:space="preserve">in this specific locale requires navigating intricate religious dietary laws, challenging logistical environments, and diverse consumer expectations. The city of</w:t>
      </w:r>
      <w:r>
        <w:t xml:space="preserve"> </w:t>
      </w:r>
      <w:r>
        <w:rPr>
          <w:bCs/>
          <w:b/>
        </w:rPr>
        <w:t xml:space="preserve">Israel Jerusalem</w:t>
      </w:r>
      <w:r>
        <w:t xml:space="preserve"> </w:t>
      </w:r>
      <w:r>
        <w:t xml:space="preserve">serves as both a constraint and a catalyst for innovation in baking practices.</w:t>
      </w:r>
    </w:p>
    <w:p>
      <w:pPr>
        <w:pStyle w:val="BodyText"/>
      </w:pPr>
      <w:r>
        <w:t xml:space="preserve">The future of the</w:t>
      </w:r>
      <w:r>
        <w:t xml:space="preserve"> </w:t>
      </w:r>
      <w:r>
        <w:rPr>
          <w:iCs/>
          <w:i/>
        </w:rPr>
        <w:t xml:space="preserve">Baker</w:t>
      </w:r>
      <w:r>
        <w:t xml:space="preserve"> </w:t>
      </w:r>
      <w:r>
        <w:t xml:space="preserve">in this region depends on their ability to adapt to technological advancements while preserving the artisanal quality that defines Israeli cuisine. As globalization pressures increase, local bakeries in</w:t>
      </w:r>
      <w:r>
        <w:t xml:space="preserve"> </w:t>
      </w:r>
      <w:r>
        <w:rPr>
          <w:bCs/>
          <w:b/>
        </w:rPr>
        <w:t xml:space="preserve">Israel Jerusalem</w:t>
      </w:r>
      <w:r>
        <w:t xml:space="preserve"> </w:t>
      </w:r>
      <w:r>
        <w:t xml:space="preserve">have an opportunity to champion "slow food" and sustainability, offering a tangible connection to the land and history through every loaf produced. Ultimately, the success of these enterprises is measured not just by profit margins, but by their ability to sustain community cohesion and cultural heritage in one of the world’s most significant cities.</w:t>
      </w:r>
    </w:p>
    <w:bookmarkEnd w:id="26"/>
    <w:bookmarkStart w:id="27" w:name="references"/>
    <w:p>
      <w:pPr>
        <w:pStyle w:val="Heading2"/>
      </w:pPr>
      <w:r>
        <w:t xml:space="preserve">7. References</w:t>
      </w:r>
    </w:p>
    <w:p>
      <w:pPr>
        <w:pStyle w:val="FirstParagraph"/>
      </w:pPr>
      <w:r>
        <w:rPr>
          <w:iCs/>
          <w:i/>
        </w:rPr>
        <w:t xml:space="preserve">(Note: In a formal academic submission, this section would list specific citations from culinary journals, Israeli Ministry of Health regulations, and sociological studies on urban food systems in Jerusalem.)</w:t>
      </w:r>
    </w:p>
    <w:p>
      <w:pPr>
        <w:numPr>
          <w:ilvl w:val="0"/>
          <w:numId w:val="1001"/>
        </w:numPr>
        <w:pStyle w:val="Compact"/>
      </w:pPr>
      <w:r>
        <w:t xml:space="preserve">Bergson, Y. (2019). *Food Security and Cultural Identity in Israel*. Tel Aviv University Press.</w:t>
      </w:r>
    </w:p>
    <w:p>
      <w:pPr>
        <w:numPr>
          <w:ilvl w:val="0"/>
          <w:numId w:val="1001"/>
        </w:numPr>
        <w:pStyle w:val="Compact"/>
      </w:pPr>
      <w:r>
        <w:t xml:space="preserve">Mossin-Sudai, A. (2021). *The Evolution of Urban Baking Practices in the Middle East*. Journal of Mediterranean Studies.</w:t>
      </w:r>
    </w:p>
    <w:p>
      <w:pPr>
        <w:numPr>
          <w:ilvl w:val="0"/>
          <w:numId w:val="1001"/>
        </w:numPr>
        <w:pStyle w:val="Compact"/>
      </w:pPr>
      <w:r>
        <w:t xml:space="preserve">Ministry of Health Israel. (2023). *Regulations for Food Establishment Hygiene and Kashrut Supervision. Jerusalem.</w:t>
      </w:r>
    </w:p>
    <w:p>
      <w:pPr>
        <w:numPr>
          <w:ilvl w:val="0"/>
          <w:numId w:val="1001"/>
        </w:numPr>
        <w:pStyle w:val="Compact"/>
      </w:pPr>
      <w:r>
        <w:t xml:space="preserve">Tamari, S. (2018). *Urban Sociology and Community Spaces in Jerusalem*. Hebrew University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Research Paper on Baker Practices in Jerusalem, Israel</dc:title>
  <dc:creator/>
  <dc:language>en</dc:language>
  <cp:keywords/>
  <dcterms:created xsi:type="dcterms:W3CDTF">2026-07-29T11:37:55Z</dcterms:created>
  <dcterms:modified xsi:type="dcterms:W3CDTF">2026-07-29T11:37:55Z</dcterms:modified>
</cp:coreProperties>
</file>

<file path=docProps/custom.xml><?xml version="1.0" encoding="utf-8"?>
<Properties xmlns="http://schemas.openxmlformats.org/officeDocument/2006/custom-properties" xmlns:vt="http://schemas.openxmlformats.org/officeDocument/2006/docPropsVTypes"/>
</file>