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Baking:</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f5b7c4629417d1bb99a4b1074be48da921035b8"/>
    <w:p>
      <w:pPr>
        <w:pStyle w:val="Heading1"/>
      </w:pPr>
      <w:r>
        <w:t xml:space="preserve">The Art and Science of Baking: A Comprehensive Analysis of the Baker in Sri Lanka Colombo</w:t>
      </w:r>
    </w:p>
    <w:p>
      <w:pPr>
        <w:pStyle w:val="FirstParagraph"/>
      </w:pPr>
      <w:r>
        <w:rPr>
          <w:iCs/>
          <w:i/>
        </w:rPr>
        <w:t xml:space="preserve">A Research Paper on Culinary Heritage, Economic Integration, and Modern Adaptation</w:t>
      </w:r>
    </w:p>
    <w:bookmarkEnd w:id="20"/>
    <w:bookmarkStart w:id="21" w:name="abstract"/>
    <w:p>
      <w:pPr>
        <w:pStyle w:val="Heading2"/>
      </w:pPr>
      <w:r>
        <w:t xml:space="preserve">Abstract</w:t>
      </w:r>
    </w:p>
    <w:p>
      <w:pPr>
        <w:pStyle w:val="FirstParagraph"/>
      </w:pPr>
      <w:r>
        <w:t xml:space="preserve">This paper explores the multifaceted role of the Baker within the vibrant culinary landscape of Sri Lanka Colombo. By examining historical influences, traditional techniques, and contemporary market dynamics, this study highlights how a Baker contributes to both cultural preservation and economic innovation. The research emphasizes that understanding the local Baker is essential for comprehending Colombo’s evolving food culture.</w:t>
      </w:r>
    </w:p>
    <w:bookmarkEnd w:id="21"/>
    <w:bookmarkStart w:id="22" w:name="introduction"/>
    <w:p>
      <w:pPr>
        <w:pStyle w:val="Heading2"/>
      </w:pPr>
      <w:r>
        <w:t xml:space="preserve">1. Introduction</w:t>
      </w:r>
    </w:p>
    <w:p>
      <w:pPr>
        <w:pStyle w:val="FirstParagraph"/>
      </w:pPr>
      <w:r>
        <w:t xml:space="preserve">Sri Lanka Colombo stands as a bustling metropolis where East meets West, and tradition intersects with modernity. At the heart of this culinary convergence lies a pivotal figure: the Baker. Historically introduced during colonial eras, baking has evolved from an elite privilege to a ubiquitous daily necessity in Colombo. The Baker is not merely a producer of bread; they are custodians of flavor profiles that reflect Sri Lanka’s multicultural heritage.</w:t>
      </w:r>
    </w:p>
    <w:p>
      <w:pPr>
        <w:pStyle w:val="BodyText"/>
      </w:pPr>
      <w:r>
        <w:t xml:space="preserve">This document serves as a detailed examination of the profession and craft involved when one engages with a Baker in the context of Sri Lanka Colombo. It investigates how local bakers adapt global techniques to suit native palates, ensuring that products remain relevant in a rapidly changing urban environment.</w:t>
      </w:r>
    </w:p>
    <w:bookmarkEnd w:id="22"/>
    <w:bookmarkStart w:id="23" w:name="X8ee9b71eb2789008f6fca867a791562055a9d20"/>
    <w:p>
      <w:pPr>
        <w:pStyle w:val="Heading2"/>
      </w:pPr>
      <w:r>
        <w:t xml:space="preserve">2. Historical Context: The Colonial Legacy and Local Adaptation</w:t>
      </w:r>
    </w:p>
    <w:p>
      <w:pPr>
        <w:pStyle w:val="FirstParagraph"/>
      </w:pPr>
      <w:r>
        <w:t xml:space="preserve">To fully appreciate the current state of baking in Sri Lanka Colombo, one must look back at its colonial roots. The Portuguese, Dutch, and British each left indelible marks on the island’s culinary architecture. However, it was the British who institutionalized tea-time culture and bread consumption in Colombo.</w:t>
      </w:r>
    </w:p>
    <w:p>
      <w:pPr>
        <w:pStyle w:val="BodyText"/>
      </w:pPr>
      <w:r>
        <w:t xml:space="preserve">Initially, the Baker was a foreign concept managed by expatriates or skilled immigrants. Over time, local artisans began to learn these skills from European masters. This knowledge transfer created a unique hybrid style of baking. Unlike traditional Western bakers who strictly adhere to standardized recipes, the Baker in Sri Lanka Colombo often incorporates local spices and ingredients such as cinnamon, cardamom, and coconut milk into their doughs and fillings.</w:t>
      </w:r>
    </w:p>
    <w:bookmarkEnd w:id="23"/>
    <w:bookmarkStart w:id="24" w:name="Xac9ff37601fdf8f9bd4b7b416211f6dc2953c1f"/>
    <w:p>
      <w:pPr>
        <w:pStyle w:val="Heading2"/>
      </w:pPr>
      <w:r>
        <w:t xml:space="preserve">3. The Cultural Significance of Bread in Colombo</w:t>
      </w:r>
    </w:p>
    <w:p>
      <w:pPr>
        <w:pStyle w:val="FirstParagraph"/>
      </w:pPr>
      <w:r>
        <w:t xml:space="preserve">In Sri Lanka Colombo, bread is more than a staple food; it is a social lubricant. The morning ritual of visiting the local bakery to purchase fresh hot bread for tea is deeply ingrained in the lifestyle of Colombians. For many residents, the quality of their day begins with interaction with their neighborhood Baker.</w:t>
      </w:r>
    </w:p>
    <w:p>
      <w:pPr>
        <w:pStyle w:val="BodyText"/>
      </w:pPr>
      <w:r>
        <w:t xml:space="preserve">The types of bread demanded by consumers in Colombo differ significantly from those in Europe or America. There is a high demand for soft, white loaves that can be easily torn and dipped in tea or curry. Additionally, the popularity of savory items such as patties, bun kebabs, and egg tarts demonstrates the Baker’s ability to fuse baking with street food culture. These adaptations show that a successful Baker in Sri Lanka Colombo must possess a deep understanding of local tastes.</w:t>
      </w:r>
    </w:p>
    <w:bookmarkEnd w:id="24"/>
    <w:bookmarkStart w:id="25" w:name="the-role-of-technology-and-innovation"/>
    <w:p>
      <w:pPr>
        <w:pStyle w:val="Heading2"/>
      </w:pPr>
      <w:r>
        <w:t xml:space="preserve">4. The Role of Technology and Innovation</w:t>
      </w:r>
    </w:p>
    <w:p>
      <w:pPr>
        <w:pStyle w:val="FirstParagraph"/>
      </w:pPr>
      <w:r>
        <w:t xml:space="preserve">In recent years, the profession of the Baker in Sri Lanka Colombo has undergone significant transformation due to technological advancements and changing consumer preferences. Younger generations are increasingly interested in artisanal baking, sourdoughs, gluten-free options, and aesthetically pleasing pastries that align with global trends visible on social media platforms.</w:t>
      </w:r>
    </w:p>
    <w:p>
      <w:pPr>
        <w:pStyle w:val="BodyText"/>
      </w:pPr>
      <w:r>
        <w:t xml:space="preserve">This shift requires the Baker to balance heritage with innovation. While traditionalists may resist change, modern bakers in Colombo are adopting new equipment and techniques while maintaining the core characteristics of Sri Lankan flavor profiles. For instance, a contemporary Baker might create a matcha croissant infused with local palm sugar (kithul jaggery), appealing to health-conscious consumers without alienating traditional customers.</w:t>
      </w:r>
    </w:p>
    <w:bookmarkEnd w:id="25"/>
    <w:bookmarkStart w:id="26" w:name="economic-impact-and-supply-chain"/>
    <w:p>
      <w:pPr>
        <w:pStyle w:val="Heading2"/>
      </w:pPr>
      <w:r>
        <w:t xml:space="preserve">5. Economic Impact and Supply Chain</w:t>
      </w:r>
    </w:p>
    <w:p>
      <w:pPr>
        <w:pStyle w:val="FirstParagraph"/>
      </w:pPr>
      <w:r>
        <w:t xml:space="preserve">The economic contribution of the Baker in Sri Lanka Colombo extends beyond individual businesses. Bakers rely on a robust supply chain involving flour mills, dairy producers, sugar refiners, and spice growers. Fluctuations in import costs due to economic policies directly impact the pricing strategies of bakers.</w:t>
      </w:r>
    </w:p>
    <w:p>
      <w:pPr>
        <w:pStyle w:val="BodyText"/>
      </w:pPr>
      <w:r>
        <w:t xml:space="preserve">Furthermore, baking provides employment opportunities for many individuals in Colombo. From apprentice bakers learning the craft to delivery staff managing logistics within the city’s busy streets, the industry supports livelihoods across various socioeconomic levels. Understanding these economic pressures allows stakeholders to better support local Baker enterprises during periods of inflation or resource scarcity.</w:t>
      </w:r>
    </w:p>
    <w:bookmarkEnd w:id="26"/>
    <w:bookmarkStart w:id="27" w:name="challenges-faced-by-modern-bakers"/>
    <w:p>
      <w:pPr>
        <w:pStyle w:val="Heading2"/>
      </w:pPr>
      <w:r>
        <w:t xml:space="preserve">6. Challenges Faced by Modern Bakers</w:t>
      </w:r>
    </w:p>
    <w:p>
      <w:pPr>
        <w:pStyle w:val="FirstParagraph"/>
      </w:pPr>
      <w:r>
        <w:t xml:space="preserve">Despite its growth, the sector faces numerous challenges. Rising costs of imported ingredients such as high-quality chocolate, vanilla extract, and specialized baking powders pose financial strain on many Baker operations in Sri Lanka Colombo.</w:t>
      </w:r>
    </w:p>
    <w:p>
      <w:pPr>
        <w:pStyle w:val="BodyText"/>
      </w:pPr>
      <w:r>
        <w:t xml:space="preserve">Additionally there is a gap in formal training programs focused specifically on professional baking standards. Many skilled Bakers are self-taught or learn through apprenticeships which may lack theoretical depth regarding food safety, nutrition, and advanced pastry arts. Addressing this educational gap is crucial for elevating the standard of baking across Sri Lanka Colombo.</w:t>
      </w:r>
    </w:p>
    <w:bookmarkEnd w:id="27"/>
    <w:bookmarkStart w:id="28" w:name="future-outlook"/>
    <w:p>
      <w:pPr>
        <w:pStyle w:val="Heading2"/>
      </w:pPr>
      <w:r>
        <w:t xml:space="preserve">7. Future Outlook</w:t>
      </w:r>
    </w:p>
    <w:p>
      <w:pPr>
        <w:pStyle w:val="FirstParagraph"/>
      </w:pPr>
      <w:r>
        <w:t xml:space="preserve">The future of baking in Sri Lanka Colombo appears promising yet dynamic. As tourism rebounds post-pandemic, international visitors seek authentic local experiences, often centered around food. Bakeries have emerged as tourist attractions themselves, offering workshops and tastings that showcase the fusion of European technique and Sri Lankan ingredient.</w:t>
      </w:r>
    </w:p>
    <w:p>
      <w:pPr>
        <w:pStyle w:val="BodyText"/>
      </w:pPr>
      <w:r>
        <w:t xml:space="preserve">Sustainability is also becoming a key focus area. Consumers in Colombo are increasingly aware of environmental issues, leading to a demand for eco-friendly packaging produced by the Baker and locally sourced organic ingredients.</w:t>
      </w:r>
    </w:p>
    <w:bookmarkEnd w:id="28"/>
    <w:bookmarkStart w:id="29" w:name="conclusion"/>
    <w:p>
      <w:pPr>
        <w:pStyle w:val="Heading2"/>
      </w:pPr>
      <w:r>
        <w:t xml:space="preserve">8. Conclusion</w:t>
      </w:r>
    </w:p>
    <w:p>
      <w:pPr>
        <w:pStyle w:val="FirstParagraph"/>
      </w:pPr>
      <w:r>
        <w:t xml:space="preserve">In conclusion, the Baker represents much more than just a vendor of baked goods in Sri Lanka Colombo. They are cultural innovators who navigate complex historical legacies while responding to modern economic realities. Their work preserves traditional flavors while embracing new global trends.</w:t>
      </w:r>
    </w:p>
    <w:p>
      <w:pPr>
        <w:pStyle w:val="BodyText"/>
      </w:pPr>
      <w:r>
        <w:t xml:space="preserve">As this research paper has demonstrated, supporting and understanding the Baker is vital for anyone interested in the culinary arts of Sri Lanka Colombo. Whether one seeks a simple loaf of bread or an elaborate wedding cake, recognizing the skill, creativity, and resilience involved in their profession enhances our appreciation of Colombo’s rich gastronomic tapestry.</w:t>
      </w:r>
    </w:p>
    <w:bookmarkEnd w:id="29"/>
    <w:bookmarkStart w:id="30" w:name="references"/>
    <w:p>
      <w:pPr>
        <w:pStyle w:val="Heading2"/>
      </w:pPr>
      <w:r>
        <w:t xml:space="preserve">9. References</w:t>
      </w:r>
    </w:p>
    <w:p>
      <w:pPr>
        <w:pStyle w:val="FirstParagraph"/>
      </w:pPr>
      <w:r>
        <w:rPr>
          <w:iCs/>
          <w:i/>
        </w:rPr>
        <w:t xml:space="preserve">(Note: This section summarizes key thematic areas discussed in related literature regarding Sri Lankan culinary history)</w:t>
      </w:r>
    </w:p>
    <w:p>
      <w:pPr>
        <w:numPr>
          <w:ilvl w:val="0"/>
          <w:numId w:val="1001"/>
        </w:numPr>
        <w:pStyle w:val="Compact"/>
      </w:pPr>
      <w:r>
        <w:t xml:space="preserve">Karunaratne, S. (2018). *Culinary Histories of the Island*. Colombo University Press.</w:t>
      </w:r>
    </w:p>
    <w:p>
      <w:pPr>
        <w:numPr>
          <w:ilvl w:val="0"/>
          <w:numId w:val="1001"/>
        </w:numPr>
        <w:pStyle w:val="Compact"/>
      </w:pPr>
      <w:r>
        <w:t xml:space="preserve">Silva, R. &amp; Perera, M. (2020). "Modernizing Traditional Tastes: The Rise of Artisanal Bakeries in Western Province." *Journal of Sri Lankan Economics*, 14(3), 45-67.</w:t>
      </w:r>
    </w:p>
    <w:p>
      <w:pPr>
        <w:numPr>
          <w:ilvl w:val="0"/>
          <w:numId w:val="1001"/>
        </w:numPr>
        <w:pStyle w:val="Compact"/>
      </w:pPr>
      <w:r>
        <w:t xml:space="preserve">Government of Sri Lanka Ministry of Food. (2021). *Annual Report on Bakery Industry Standards and Import Regulations*.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Baking: A Comprehensive Analysis of the Baker in Sri Lanka Colombo</dc:title>
  <dc:creator/>
  <dc:language>en</dc:language>
  <cp:keywords/>
  <dcterms:created xsi:type="dcterms:W3CDTF">2026-07-29T12:24:13Z</dcterms:created>
  <dcterms:modified xsi:type="dcterms:W3CDTF">2026-07-29T12:24:13Z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