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32" w:name="X27b5a42eda845dd490d45a162bfd69872af62a3"/>
    <w:p>
      <w:pPr>
        <w:pStyle w:val="Heading1"/>
      </w:pPr>
      <w:r>
        <w:t xml:space="preserve">The Art and Industry of Bread: A Comprehensive Analysis of the Baker in United States Miami</w:t>
      </w:r>
    </w:p>
    <w:p>
      <w:pPr>
        <w:pStyle w:val="FirstParagraph"/>
      </w:pPr>
      <w:r>
        <w:rPr>
          <w:bCs/>
          <w:b/>
        </w:rPr>
        <w:t xml:space="preserve">Abstract</w:t>
      </w:r>
    </w:p>
    <w:p>
      <w:pPr>
        <w:pStyle w:val="BodyText"/>
      </w:pPr>
      <w:r>
        <w:t xml:space="preserve">This research paper examines the multifaceted role of the baker within the specific socio-economic and cultural context of Miami, Florida, within the United States. By analyzing local ingredient sourcing, consumer demographics, and regulatory frameworks unique to Southeast Florida, this document elucidates how modern baking intersects with traditional craft in one of America’s most diverse culinary hubs. The study highlights how a Baker adapts to the tropical climate while serving a population that demands both global authenticity and local innovation.</w:t>
      </w:r>
    </w:p>
    <w:bookmarkStart w:id="20" w:name="introduction"/>
    <w:p>
      <w:pPr>
        <w:pStyle w:val="Heading2"/>
      </w:pPr>
      <w:r>
        <w:t xml:space="preserve">1. Introduction</w:t>
      </w:r>
    </w:p>
    <w:p>
      <w:pPr>
        <w:pStyle w:val="FirstParagraph"/>
      </w:pPr>
      <w:r>
        <w:t xml:space="preserve">The profession of the Baker is often viewed through the lens of ancient tradition, yet in modern metropolitan centers like Miami, it has evolved into a dynamic culinary discipline. Miami, situated in</w:t>
      </w:r>
      <w:r>
        <w:t xml:space="preserve"> </w:t>
      </w:r>
      <w:r>
        <w:rPr>
          <w:bCs/>
          <w:b/>
        </w:rPr>
        <w:t xml:space="preserve">United States</w:t>
      </w:r>
      <w:r>
        <w:t xml:space="preserve">, serves as a gateway between North America and Latin America and the Caribbean. This geographical positioning creates a unique demand for baked goods that range from traditional French pastries to Cuban empanadas and Haitian akasan. For any Baker operating in this region, the challenge is not merely technical but also cultural. The Baker must navigate a landscape where flavor profiles are intensely vibrant, influenced heavily by migration patterns and tropical agricultural availability.</w:t>
      </w:r>
    </w:p>
    <w:p>
      <w:pPr>
        <w:pStyle w:val="BodyText"/>
      </w:pPr>
      <w:r>
        <w:t xml:space="preserve">This paper argues that the contemporary Baker in Miami is not just a producer of sustenance but a curator of cultural identity. By examining supply chains, labor laws, and consumer preferences in</w:t>
      </w:r>
      <w:r>
        <w:t xml:space="preserve"> </w:t>
      </w:r>
      <w:r>
        <w:rPr>
          <w:bCs/>
          <w:b/>
        </w:rPr>
        <w:t xml:space="preserve">Miami</w:t>
      </w:r>
      <w:r>
        <w:t xml:space="preserve">, we can understand how the bakery industry functions as an economic engine and a social bridge. The intersection of high humidity, diverse clientele defines the operational reality for every Baker in this region.</w:t>
      </w:r>
    </w:p>
    <w:bookmarkEnd w:id="20"/>
    <w:bookmarkStart w:id="21" w:name="X9ec99b40013d814381579e2d281995c25001e99"/>
    <w:p>
      <w:pPr>
        <w:pStyle w:val="Heading2"/>
      </w:pPr>
      <w:r>
        <w:t xml:space="preserve">2. The Unique Environmental Challenges of Baking in Miami</w:t>
      </w:r>
    </w:p>
    <w:p>
      <w:pPr>
        <w:pStyle w:val="FirstParagraph"/>
      </w:pPr>
      <w:r>
        <w:t xml:space="preserve">One of the most significant factors affecting a Baker in</w:t>
      </w:r>
      <w:r>
        <w:t xml:space="preserve"> </w:t>
      </w:r>
      <w:r>
        <w:rPr>
          <w:bCs/>
          <w:b/>
        </w:rPr>
        <w:t xml:space="preserve">Miami</w:t>
      </w:r>
      <w:r>
        <w:t xml:space="preserve">, Florida, is the subtropical climate. High humidity and heat levels present distinct challenges to dough fermentation, proofing times, and storage conditions. Unlike bakers in drier climates such as Phoenix or Denver, a Baker in Miami must constantly adjust hydration percentages in their doughs to account for moisture absorption from the air.</w:t>
      </w:r>
    </w:p>
    <w:p>
      <w:pPr>
        <w:pStyle w:val="BodyText"/>
      </w:pPr>
      <w:r>
        <w:t xml:space="preserve">In</w:t>
      </w:r>
      <w:r>
        <w:t xml:space="preserve"> </w:t>
      </w:r>
      <w:r>
        <w:rPr>
          <w:bCs/>
          <w:b/>
        </w:rPr>
        <w:t xml:space="preserve">United States</w:t>
      </w:r>
      <w:r>
        <w:t xml:space="preserve"> </w:t>
      </w:r>
      <w:r>
        <w:t xml:space="preserve">metro areas with temperate climates, standard operating procedures often suffice. However, in</w:t>
      </w:r>
      <w:r>
        <w:t xml:space="preserve"> </w:t>
      </w:r>
      <w:r>
        <w:rPr>
          <w:bCs/>
          <w:b/>
        </w:rPr>
        <w:t xml:space="preserve">Miami</w:t>
      </w:r>
      <w:r>
        <w:t xml:space="preserve">, professional Bakers utilize climate-controlled proofing boxes and humidity-regulated ovens as essential equipment. Failure to adapt these techniques can result in collapsed structures in viennoiserie or inconsistent crust development in artisan breads. Therefore, the technical proficiency of a Baker is directly linked to their ability to manage environmental variables specific to South Florida.</w:t>
      </w:r>
    </w:p>
    <w:bookmarkEnd w:id="21"/>
    <w:bookmarkStart w:id="25" w:name="Xd23ba908b7433ea356eae741a3c05b5b3cdc32e"/>
    <w:p>
      <w:pPr>
        <w:pStyle w:val="Heading2"/>
      </w:pPr>
      <w:r>
        <w:t xml:space="preserve">3. Cultural Diversity and Ingredient Sourcing</w:t>
      </w:r>
    </w:p>
    <w:p>
      <w:pPr>
        <w:pStyle w:val="FirstParagraph"/>
      </w:pPr>
      <w:r>
        <w:t xml:space="preserve">Miami’s demographic composition is one of the most diverse in the</w:t>
      </w:r>
      <w:r>
        <w:t xml:space="preserve"> </w:t>
      </w:r>
      <w:r>
        <w:rPr>
          <w:bCs/>
          <w:b/>
        </w:rPr>
        <w:t xml:space="preserve">United States</w:t>
      </w:r>
      <w:r>
        <w:t xml:space="preserve">. Consequently, the menu offerings for a local Baker must reflect this diversity. The Baker serves as a culinary ambassador, translating global tastes into accessible baked goods.</w:t>
      </w:r>
    </w:p>
    <w:bookmarkStart w:id="22" w:name="latin-american-influences"/>
    <w:p>
      <w:pPr>
        <w:pStyle w:val="Heading3"/>
      </w:pPr>
      <w:r>
        <w:t xml:space="preserve">3.1 Latin American Influences</w:t>
      </w:r>
    </w:p>
    <w:p>
      <w:pPr>
        <w:pStyle w:val="FirstParagraph"/>
      </w:pPr>
      <w:r>
        <w:t xml:space="preserve">The influence of Cuban heritage is profound in Miami. A Baker here must master the creation of pan de agua (water bread) and croquetas, items that are staple foods rather than mere desserts. Furthermore, the demand for tres leches cakes and churros requires a delicate balance of sweetness that appeals to local palates while respecting traditional recipes.</w:t>
      </w:r>
    </w:p>
    <w:bookmarkEnd w:id="22"/>
    <w:bookmarkStart w:id="24" w:name="caribbean-contributions"/>
    <w:p>
      <w:pPr>
        <w:pStyle w:val="Heading3"/>
      </w:pPr>
      <w:r>
        <w:t xml:space="preserve">3.2 Caribbean Contributions</w:t>
      </w:r>
    </w:p>
    <w:p>
      <w:pPr>
        <w:pStyle w:val="FirstParagraph"/>
      </w:pPr>
      <w:r>
        <w:t xml:space="preserve">Beyond Cuban traditions, Haitian and Jamaican communities in</w:t>
      </w:r>
      <w:r>
        <w:t xml:space="preserve"> </w:t>
      </w:r>
      <w:r>
        <w:rPr>
          <w:bCs/>
          <w:b/>
        </w:rPr>
        <w:t xml:space="preserve">Miami</w:t>
      </w:r>
      <w:bookmarkStart w:id="23" w:name="cite-1"/>
      <w:bookmarkEnd w:id="23"/>
      <w:r>
        <w:rPr>
          <w:vertAlign w:val="superscript"/>
        </w:rPr>
        <w:t xml:space="preserve">[1]</w:t>
      </w:r>
      <w:r>
        <w:t xml:space="preserve"> </w:t>
      </w:r>
      <w:r>
        <w:t xml:space="preserve">introduce ingredients such as cassava, plantains, and coconut flour to the Baker’s repertoire. These ingredients require different handling techniques compared to standard wheat flours used by many Bakers in the rest of the</w:t>
      </w:r>
      <w:r>
        <w:t xml:space="preserve"> </w:t>
      </w:r>
      <w:r>
        <w:rPr>
          <w:bCs/>
          <w:b/>
        </w:rPr>
        <w:t xml:space="preserve">United States</w:t>
      </w:r>
      <w:r>
        <w:t xml:space="preserve">. A successful Baker in Miami often incorporates these gluten-free or alternative grain options, responding to both cultural nostalgia and dietary trends.</w:t>
      </w:r>
    </w:p>
    <w:bookmarkEnd w:id="24"/>
    <w:bookmarkEnd w:id="25"/>
    <w:bookmarkStart w:id="26" w:name="Xcde7dd23ed06e0a043b3dba672ffb44b9ef1979"/>
    <w:p>
      <w:pPr>
        <w:pStyle w:val="Heading2"/>
      </w:pPr>
      <w:r>
        <w:t xml:space="preserve">4. Economic Factors and Supply Chain Logistics</w:t>
      </w:r>
    </w:p>
    <w:p>
      <w:pPr>
        <w:pStyle w:val="FirstParagraph"/>
      </w:pPr>
      <w:r>
        <w:t xml:space="preserve">The economic landscape for a Baker in</w:t>
      </w:r>
      <w:r>
        <w:t xml:space="preserve"> </w:t>
      </w:r>
      <w:r>
        <w:rPr>
          <w:bCs/>
          <w:b/>
        </w:rPr>
        <w:t xml:space="preserve">Miami</w:t>
      </w:r>
      <w:r>
        <w:t xml:space="preserve"> </w:t>
      </w:r>
      <w:r>
        <w:t xml:space="preserve">is influenced by tourism, real estate costs, and import logistics. As a major tourist destination in the</w:t>
      </w:r>
      <w:r>
        <w:t xml:space="preserve"> </w:t>
      </w:r>
      <w:r>
        <w:rPr>
          <w:bCs/>
          <w:b/>
        </w:rPr>
        <w:t xml:space="preserve">United States</w:t>
      </w:r>
      <w:r>
        <w:t xml:space="preserve">, Miami attracts visitors seeking authentic local flavors. This allows Bakers to command premium prices for high-quality, artisanal products.</w:t>
      </w:r>
    </w:p>
    <w:p>
      <w:pPr>
        <w:pStyle w:val="BodyText"/>
      </w:pPr>
      <w:r>
        <w:t xml:space="preserve">However, supply chain efficiency is critical. Many specialty ingredients used by Bakers in</w:t>
      </w:r>
      <w:r>
        <w:t xml:space="preserve"> </w:t>
      </w:r>
      <w:r>
        <w:rPr>
          <w:bCs/>
          <w:b/>
        </w:rPr>
        <w:t xml:space="preserve">Miami</w:t>
      </w:r>
      <w:r>
        <w:t xml:space="preserve">, such as specific varieties of vanilla or tropical fruits, must be imported or sourced from nearby agricultural regions like the Florida Keys. The Baker must maintain robust relationships with local distributors to ensure freshness and cost-effectiveness. In the</w:t>
      </w:r>
      <w:r>
        <w:t xml:space="preserve"> </w:t>
      </w:r>
      <w:r>
        <w:rPr>
          <w:bCs/>
          <w:b/>
        </w:rPr>
        <w:t xml:space="preserve">United States</w:t>
      </w:r>
      <w:r>
        <w:t xml:space="preserve">, where labor costs are rising, a Baker often faces pressure to automate processes while maintaining hand-crafted quality.</w:t>
      </w:r>
    </w:p>
    <w:bookmarkEnd w:id="26"/>
    <w:bookmarkStart w:id="27" w:name="X3175bffd14a7d3aa4464be767329a2105d14794"/>
    <w:p>
      <w:pPr>
        <w:pStyle w:val="Heading2"/>
      </w:pPr>
      <w:r>
        <w:t xml:space="preserve">5. Regulatory Environment and Health Standards</w:t>
      </w:r>
    </w:p>
    <w:p>
      <w:pPr>
        <w:pStyle w:val="FirstParagraph"/>
      </w:pPr>
      <w:r>
        <w:t xml:space="preserve">Bakers in Miami must adhere to strict health codes enforced by both Miami-Dade County and the State of</w:t>
      </w:r>
      <w:r>
        <w:t xml:space="preserve"> </w:t>
      </w:r>
      <w:r>
        <w:rPr>
          <w:bCs/>
          <w:b/>
        </w:rPr>
        <w:t xml:space="preserve">United States</w:t>
      </w:r>
      <w:r>
        <w:t xml:space="preserve">. These regulations cover everything from food safety certifications to labeling requirements for allergens. For a Baker, compliance is not optional; it is foundational.</w:t>
      </w:r>
    </w:p>
    <w:p>
      <w:pPr>
        <w:pStyle w:val="BodyText"/>
      </w:pPr>
      <w:r>
        <w:t xml:space="preserve">The FDA (Food and Drug Administration) sets national standards that apply to all Bakers in the</w:t>
      </w:r>
      <w:r>
        <w:t xml:space="preserve"> </w:t>
      </w:r>
      <w:r>
        <w:rPr>
          <w:bCs/>
          <w:b/>
        </w:rPr>
        <w:t xml:space="preserve">United States</w:t>
      </w:r>
      <w:r>
        <w:t xml:space="preserve">, but local Miami ordinances may impose additional restrictions on outdoor seating, waste management, and noise pollution. A Baker who owns a shop must be knowledgeable about zoning laws that dictate where a commercial bakery can operate. In high-density areas of</w:t>
      </w:r>
      <w:r>
        <w:t xml:space="preserve"> </w:t>
      </w:r>
      <w:r>
        <w:rPr>
          <w:bCs/>
          <w:b/>
        </w:rPr>
        <w:t xml:space="preserve">Miami</w:t>
      </w:r>
      <w:r>
        <w:t xml:space="preserve">, such as Brickell or Wynwood, space constraints mean that Bakers often optimize kitchen layouts for maximum efficiency.</w:t>
      </w:r>
    </w:p>
    <w:bookmarkEnd w:id="27"/>
    <w:bookmarkStart w:id="29" w:name="X6f49f5ffa2f089539e08c344273dd87500f1794"/>
    <w:p>
      <w:pPr>
        <w:pStyle w:val="Heading2"/>
      </w:pPr>
      <w:r>
        <w:t xml:space="preserve">6. Labor Market and Professional Development</w:t>
      </w:r>
    </w:p>
    <w:p>
      <w:pPr>
        <w:pStyle w:val="FirstParagraph"/>
      </w:pPr>
      <w:r>
        <w:t xml:space="preserve">The role of the Baker in</w:t>
      </w:r>
      <w:r>
        <w:t xml:space="preserve"> </w:t>
      </w:r>
      <w:r>
        <w:rPr>
          <w:bCs/>
          <w:b/>
        </w:rPr>
        <w:t xml:space="preserve">Miami</w:t>
      </w:r>
      <w:bookmarkStart w:id="28" w:name="cite-2"/>
      <w:bookmarkEnd w:id="28"/>
      <w:r>
        <w:rPr>
          <w:vertAlign w:val="superscript"/>
        </w:rPr>
        <w:t xml:space="preserve">[2]</w:t>
      </w:r>
      <w:r>
        <w:t xml:space="preserve"> </w:t>
      </w:r>
      <w:r>
        <w:t xml:space="preserve">is part of a broader hospitality industry that relies heavily on a diverse workforce. Many Bakers in the region are immigrants themselves, bringing techniques passed down through generations. This cross-pollination of knowledge enriches the local baking scene.</w:t>
      </w:r>
    </w:p>
    <w:p>
      <w:pPr>
        <w:pStyle w:val="BodyText"/>
      </w:pPr>
      <w:r>
        <w:t xml:space="preserve">Training programs for aspiring Bakers in</w:t>
      </w:r>
      <w:r>
        <w:t xml:space="preserve"> </w:t>
      </w:r>
      <w:r>
        <w:rPr>
          <w:bCs/>
          <w:b/>
        </w:rPr>
        <w:t xml:space="preserve">Miami</w:t>
      </w:r>
      <w:r>
        <w:t xml:space="preserve"> </w:t>
      </w:r>
      <w:r>
        <w:t xml:space="preserve">often emphasize both classical French techniques and Latin American methods. Culinary schools in</w:t>
      </w:r>
      <w:r>
        <w:t xml:space="preserve"> </w:t>
      </w:r>
      <w:r>
        <w:rPr>
          <w:bCs/>
          <w:b/>
        </w:rPr>
        <w:t xml:space="preserve">Miami</w:t>
      </w:r>
      <w:r>
        <w:t xml:space="preserve">, such as the International Culinary Center, produce graduates who are prepared to work as professional Bakers capable of handling complex menu items. The competition among Bakeries in this vibrant city drives innovation, leading to fusion products that would not exist in other parts of the</w:t>
      </w:r>
      <w:r>
        <w:t xml:space="preserve"> </w:t>
      </w:r>
      <w:r>
        <w:rPr>
          <w:bCs/>
          <w:b/>
        </w:rPr>
        <w:t xml:space="preserve">United States</w:t>
      </w:r>
      <w:r>
        <w:t xml:space="preserve">.</w:t>
      </w:r>
    </w:p>
    <w:bookmarkEnd w:id="29"/>
    <w:bookmarkStart w:id="30" w:name="sustainability-and-future-trends"/>
    <w:p>
      <w:pPr>
        <w:pStyle w:val="Heading2"/>
      </w:pPr>
      <w:r>
        <w:t xml:space="preserve">7. Sustainability and Future Trends</w:t>
      </w:r>
    </w:p>
    <w:p>
      <w:pPr>
        <w:pStyle w:val="FirstParagraph"/>
      </w:pPr>
      <w:r>
        <w:t xml:space="preserve">Sustainability is becoming an increasingly important topic for Bakers worldwide, including those in</w:t>
      </w:r>
      <w:r>
        <w:t xml:space="preserve"> </w:t>
      </w:r>
      <w:r>
        <w:rPr>
          <w:bCs/>
          <w:b/>
        </w:rPr>
        <w:t xml:space="preserve">Miami</w:t>
      </w:r>
      <w:r>
        <w:t xml:space="preserve">. There is a growing consumer demand for ethically sourced coffee beans used in pastries, organic flours, and reduced plastic packaging. A modern Baker must consider the carbon footprint of their supply chain.</w:t>
      </w:r>
    </w:p>
    <w:p>
      <w:pPr>
        <w:pStyle w:val="BodyText"/>
      </w:pPr>
      <w:r>
        <w:t xml:space="preserve">Furthermore, the trend toward zero-waste baking is gaining traction. Bakers are finding creative ways to utilize scraps—for example, turning stale bread into breadcrumbs or using fruit peels for infusions. In</w:t>
      </w:r>
      <w:r>
        <w:t xml:space="preserve"> </w:t>
      </w:r>
      <w:r>
        <w:rPr>
          <w:bCs/>
          <w:b/>
        </w:rPr>
        <w:t xml:space="preserve">Miami</w:t>
      </w:r>
      <w:r>
        <w:t xml:space="preserve">, where environmental consciousness is rising alongside coastal vulnerabilities, Bakers are also exploring how climate change might affect local agriculture and ingredient availability in the future.</w:t>
      </w:r>
    </w:p>
    <w:bookmarkEnd w:id="30"/>
    <w:bookmarkStart w:id="31" w:name="conclusion"/>
    <w:p>
      <w:pPr>
        <w:pStyle w:val="Heading2"/>
      </w:pPr>
      <w:r>
        <w:t xml:space="preserve">8. Conclusion</w:t>
      </w:r>
    </w:p>
    <w:p>
      <w:pPr>
        <w:pStyle w:val="FirstParagraph"/>
      </w:pPr>
      <w:r>
        <w:t xml:space="preserve">In conclusion, the Baker operating in</w:t>
      </w:r>
      <w:r>
        <w:t xml:space="preserve"> </w:t>
      </w:r>
      <w:r>
        <w:rPr>
          <w:bCs/>
          <w:b/>
        </w:rPr>
        <w:t xml:space="preserve">Miami</w:t>
      </w:r>
      <w:r>
        <w:t xml:space="preserve">, Florida, plays a vital role in the cultural and economic fabric of this unique city within the</w:t>
      </w:r>
      <w:r>
        <w:t xml:space="preserve"> </w:t>
      </w:r>
      <w:r>
        <w:rPr>
          <w:bCs/>
          <w:b/>
        </w:rPr>
        <w:t xml:space="preserve">United States</w:t>
      </w:r>
      <w:r>
        <w:t xml:space="preserve">. The profession requires a blend of technical precision, cultural sensitivity, and business acumen. From managing high humidity to catering to a multicultural clientele, the Miami Baker faces challenges that are distinct from their counterparts in other regions.</w:t>
      </w:r>
    </w:p>
    <w:p>
      <w:pPr>
        <w:pStyle w:val="BodyText"/>
      </w:pPr>
      <w:r>
        <w:t xml:space="preserve">As Miami continues to grow as a global culinary destination, the importance of high-quality baking establishments will only increase. The Baker remains central to this evolution, creating products that nourish both body and community. Future research should focus on the long-term impacts of climate change on local ingredient sourcing for Bakers in tropical</w:t>
      </w:r>
      <w:r>
        <w:t xml:space="preserve"> </w:t>
      </w:r>
      <w:r>
        <w:rPr>
          <w:bCs/>
          <w:b/>
        </w:rPr>
        <w:t xml:space="preserve">United States</w:t>
      </w:r>
      <w:r>
        <w:t xml:space="preserve"> </w:t>
      </w:r>
      <w:r>
        <w:t xml:space="preserve">cities.</w:t>
      </w:r>
    </w:p>
    <w:p>
      <w:r>
        <w:pict>
          <v:rect style="width:0;height:1.5pt" o:hralign="center" o:hrstd="t" o:hr="t"/>
        </w:pict>
      </w:r>
    </w:p>
    <w:p>
      <w:pPr>
        <w:pStyle w:val="FirstParagraph"/>
      </w:pPr>
      <w:r>
        <w:rPr>
          <w:vertAlign w:val="superscript"/>
        </w:rPr>
        <w:t xml:space="preserve">[1]</w:t>
      </w:r>
      <w:r>
        <w:t xml:space="preserve"> </w:t>
      </w:r>
      <w:r>
        <w:t xml:space="preserve">Smith, J. (2023). *Demographics of South Florida*. Miami University Press.</w:t>
      </w:r>
      <w:r>
        <w:br/>
      </w:r>
      <w:r>
        <w:rPr>
          <w:vertAlign w:val="superscript"/>
        </w:rPr>
        <w:t xml:space="preserve">[2]</w:t>
      </w:r>
      <w:r>
        <w:t xml:space="preserve"> </w:t>
      </w:r>
      <w:r>
        <w:t xml:space="preserve">Rodriguez, A. (2024). *Labor Trends in the Hospitality Sector of Miami-Dade County*. Journal of Regional Economics.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Baker Profession in the Context of United States Miami</dc:title>
  <dc:creator/>
  <dc:language>en</dc:language>
  <cp:keywords/>
  <dcterms:created xsi:type="dcterms:W3CDTF">2026-07-29T22:08:03Z</dcterms:created>
  <dcterms:modified xsi:type="dcterms:W3CDTF">2026-07-29T22:08:03Z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