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72a74a71a311fe4adafbc2d7ed0b3e1fa42d17e"/>
    <w:p>
      <w:pPr>
        <w:pStyle w:val="Heading1"/>
      </w:pPr>
      <w:r>
        <w:t xml:space="preserve">The Role and Impact of Biologists in China, Shanghai:</w:t>
      </w:r>
      <w:r>
        <w:br/>
      </w:r>
      <w:r>
        <w:t xml:space="preserve">A Comprehensive Research Paper</w:t>
      </w:r>
    </w:p>
    <w:p>
      <w:pPr>
        <w:pStyle w:val="FirstParagraph"/>
      </w:pPr>
      <w:r>
        <w:rPr>
          <w:bCs/>
          <w:b/>
        </w:rPr>
        <w:t xml:space="preserve">Abstract:</w:t>
      </w:r>
      <w:r>
        <w:br/>
      </w:r>
      <w:r>
        <w:t xml:space="preserve">This research paper explores the critical role of biologists within the rapidly evolving scientific landscape of China, with a specific focus on Shanghai. As a global hub for commerce and innovation, Shanghai has emerged as a premier center for biological sciences. The paper examines the contributions of biologists to healthcare, agricultural sustainability, environmental protection, and industrial biotechnology in this metropolis. Furthermore, it analyzes the unique challenges and opportunities facing researchers in China’s most populous city.</w:t>
      </w:r>
    </w:p>
    <w:bookmarkStart w:id="20" w:name="introduction"/>
    <w:p>
      <w:pPr>
        <w:pStyle w:val="Heading2"/>
      </w:pPr>
      <w:r>
        <w:t xml:space="preserve">1. Introduction</w:t>
      </w:r>
    </w:p>
    <w:p>
      <w:pPr>
        <w:pStyle w:val="FirstParagraph"/>
      </w:pPr>
      <w:r>
        <w:t xml:space="preserve">In the twenty-first century, biology has transcended traditional academic boundaries to become a cornerstone of modern economic and social development. Nowhere is this transformation more evident than in Shanghai, a city that stands at the forefront of China’s scientific advancement. Biologists in Shanghai are not merely academic researchers; they are pivotal agents driving innovation in healthcare precision medicine, synthetic biology, and ecological conservation. This paper aims to provide a detailed analysis of how biologists operate within the specific context of China’s economic hub, highlighting their contributions to global science while addressing local societal needs.</w:t>
      </w:r>
    </w:p>
    <w:bookmarkEnd w:id="20"/>
    <w:bookmarkStart w:id="21" w:name="the-scientific-ecosystem-of-shanghai"/>
    <w:p>
      <w:pPr>
        <w:pStyle w:val="Heading2"/>
      </w:pPr>
      <w:r>
        <w:t xml:space="preserve">2. The Scientific Ecosystem of Shanghai</w:t>
      </w:r>
    </w:p>
    <w:p>
      <w:pPr>
        <w:pStyle w:val="FirstParagraph"/>
      </w:pPr>
      <w:r>
        <w:t xml:space="preserve">To understand the impact of biologists in this region, one must first appreciate the infrastructure that supports them. Shanghai boasts some of Asia’s most advanced research institutions, including Fudan University, Shanghai Jiao Tong University, and numerous institutes under the Chinese Academy of Sciences. The city has established specialized zones such as Zhangjiang Hi-Tech Park, often referred to as "China's Silicon Valley for Bio-pharma." This ecosystem provides biologists with state-of-the-art laboratories, significant government funding, and robust collaboration opportunities with international partners.</w:t>
      </w:r>
    </w:p>
    <w:p>
      <w:pPr>
        <w:pStyle w:val="BodyText"/>
      </w:pPr>
      <w:r>
        <w:t xml:space="preserve">The density of research talent in Shanghai is unparalleled within China. The municipal government has implemented aggressive policies to attract top-tier biological talent from around the world. Consequently, the working environment for a biologist in Shanghai is characterized by intense interdisciplinary collaboration, blending biology with data science, artificial intelligence, and engineering.</w:t>
      </w:r>
    </w:p>
    <w:bookmarkEnd w:id="21"/>
    <w:bookmarkStart w:id="22" w:name="X94b8633c42eb732fbd94ea054eb19e815ec8111"/>
    <w:p>
      <w:pPr>
        <w:pStyle w:val="Heading2"/>
      </w:pPr>
      <w:r>
        <w:t xml:space="preserve">3. Contributions to Public Health and Precision Medicine</w:t>
      </w:r>
    </w:p>
    <w:p>
      <w:pPr>
        <w:pStyle w:val="FirstParagraph"/>
      </w:pPr>
      <w:r>
        <w:t xml:space="preserve">One of the most significant contributions of biologists in Shanghai is their work in public health and precision medicine. Given the city’s massive population density, effective disease prevention and treatment strategies are paramount. Biologists here are leading research initiatives into genomic sequencing, which allows for personalized cancer treatments tailored to individual genetic profiles.</w:t>
      </w:r>
    </w:p>
    <w:p>
      <w:pPr>
        <w:pStyle w:val="BodyText"/>
      </w:pPr>
      <w:r>
        <w:t xml:space="preserve">During recent global health challenges, laboratories in Shanghai demonstrated rapid response capabilities in viral genomics and vaccine development. The expertise of local biologists facilitated the swift identification of pathogens and the subsequent design of diagnostic tools. Furthermore, ongoing research into chronic diseases prevalent in urban populations has led to new therapeutic targets, improving the quality of life for millions across China.</w:t>
      </w:r>
    </w:p>
    <w:bookmarkEnd w:id="22"/>
    <w:bookmarkStart w:id="23" w:name="X131ce8e45d50734ef6d9086052e529933f52efc"/>
    <w:p>
      <w:pPr>
        <w:pStyle w:val="Heading2"/>
      </w:pPr>
      <w:r>
        <w:t xml:space="preserve">4. Agricultural Biotechnology and Food Security</w:t>
      </w:r>
    </w:p>
    <w:p>
      <w:pPr>
        <w:pStyle w:val="FirstParagraph"/>
      </w:pPr>
      <w:r>
        <w:t xml:space="preserve">Agriculture remains a vital sector for China’s national security. In Shanghai, biologists are at the forefront of developing high-yield, disease-resistant crop varieties through advanced genetic engineering techniques. The city serves as a testing ground for smart agriculture technologies that integrate biological solutions with IoT (Internet of Things) sensors.</w:t>
      </w:r>
    </w:p>
    <w:p>
      <w:pPr>
        <w:pStyle w:val="BodyText"/>
      </w:pPr>
      <w:r>
        <w:t xml:space="preserve">Research conducted in Shanghai focuses heavily on sustainable agricultural practices. Biologists are developing bio-pesticides and bio-fertilizers to reduce the chemical load on the soil, ensuring long-term arable land viability. These innovations are crucial for feeding China’s large population while adhering to stricter environmental regulations imposed by both local and national governments.</w:t>
      </w:r>
    </w:p>
    <w:bookmarkEnd w:id="23"/>
    <w:bookmarkStart w:id="24" w:name="X4ce308f29bf60a8ce3fa22882e786b572288036"/>
    <w:p>
      <w:pPr>
        <w:pStyle w:val="Heading2"/>
      </w:pPr>
      <w:r>
        <w:t xml:space="preserve">5. Environmental Biology and Urban Sustainability</w:t>
      </w:r>
    </w:p>
    <w:p>
      <w:pPr>
        <w:pStyle w:val="FirstParagraph"/>
      </w:pPr>
      <w:r>
        <w:t xml:space="preserve">Shanghai is located in a densely populated delta region, making it particularly vulnerable to environmental changes. Biologists play a critical role in monitoring and protecting the local ecosystem, including the Yangtze River estuary and urban wetlands. Research efforts are directed toward biodiversity conservation, water quality management, and pollution remediation.</w:t>
      </w:r>
    </w:p>
    <w:p>
      <w:pPr>
        <w:pStyle w:val="BodyText"/>
      </w:pPr>
      <w:r>
        <w:t xml:space="preserve">A notable area of study involves the use of microbial biotechnology to clean industrial waste. Biologists in Shanghai have developed specialized bacterial strains capable of breaking down complex organic pollutants found in industrial runoff. This applied biology is essential for maintaining the ecological balance required to support a megacity and aligns with China’s broader goals for green development.</w:t>
      </w:r>
    </w:p>
    <w:bookmarkEnd w:id="24"/>
    <w:bookmarkStart w:id="25" w:name="Xffb8dfce4696feab0ea1f5bbdeadf6a72e35966"/>
    <w:p>
      <w:pPr>
        <w:pStyle w:val="Heading2"/>
      </w:pPr>
      <w:r>
        <w:t xml:space="preserve">6. Industrial Biotechnology and Synthetic Biology</w:t>
      </w:r>
    </w:p>
    <w:p>
      <w:pPr>
        <w:pStyle w:val="FirstParagraph"/>
      </w:pPr>
      <w:r>
        <w:t xml:space="preserve">The intersection of biology and industry is where Shanghai truly shines. The rise of synthetic biology in China has positioned Shanghai as a global leader in creating biological products through engineering principles. Biologists here work on producing bio-based chemicals, pharmaceuticals, and materials that replace traditional petroleum-based products.</w:t>
      </w:r>
    </w:p>
    <w:p>
      <w:pPr>
        <w:pStyle w:val="BodyText"/>
      </w:pPr>
      <w:r>
        <w:t xml:space="preserve">This sector contributes significantly to the local economy by attracting foreign direct investment and fostering startups. The collaboration between university researchers and private enterprise is seamless in Shanghai. Biologists often spin off companies to commercialize their discoveries, creating a vibrant biotech industry that rivals Boston or San Francisco in terms of innovation velocity.</w:t>
      </w:r>
    </w:p>
    <w:bookmarkEnd w:id="25"/>
    <w:bookmarkStart w:id="26" w:name="Xf9308c775e6371ce69d32abe11dfb62b443f0ca"/>
    <w:p>
      <w:pPr>
        <w:pStyle w:val="Heading2"/>
      </w:pPr>
      <w:r>
        <w:t xml:space="preserve">7. Challenges Faced by Biologists in China, Shanghai</w:t>
      </w:r>
    </w:p>
    <w:p>
      <w:pPr>
        <w:pStyle w:val="FirstParagraph"/>
      </w:pPr>
      <w:r>
        <w:t xml:space="preserve">Despite the numerous advantages, biologists in Shanghai face distinct challenges. High competition for funding and publishing pressure can create a stressful work environment. Additionally, while international collaboration is encouraged, geopolitical tensions occasionally complicate the flow of scientific knowledge and equipment imports.</w:t>
      </w:r>
    </w:p>
    <w:p>
      <w:pPr>
        <w:pStyle w:val="BodyText"/>
      </w:pPr>
      <w:r>
        <w:t xml:space="preserve">Ethical considerations also present ongoing debates within the biological community. As gene-editing technologies become more accessible, biologists must navigate complex ethical landscapes regarding human embryonic research and genetic modification of organisms. Regulatory frameworks in China are evolving to keep pace with these technological advancements, requiring scientists to remain vigilant and compliant.</w:t>
      </w:r>
    </w:p>
    <w:bookmarkEnd w:id="26"/>
    <w:bookmarkStart w:id="27" w:name="conclusion"/>
    <w:p>
      <w:pPr>
        <w:pStyle w:val="Heading2"/>
      </w:pPr>
      <w:r>
        <w:t xml:space="preserve">8. Conclusion</w:t>
      </w:r>
    </w:p>
    <w:p>
      <w:pPr>
        <w:pStyle w:val="FirstParagraph"/>
      </w:pPr>
      <w:r>
        <w:t xml:space="preserve">In conclusion, the role of biologists in Shanghai is multifaceted and profoundly impactful. They are integral to the city’s mission of becoming a global center for science and innovation. Through their work in healthcare, agriculture, environmental protection, and industrial biotechnology, these scientists contribute not only to China’s development but also to global scientific progress.</w:t>
      </w:r>
    </w:p>
    <w:p>
      <w:pPr>
        <w:pStyle w:val="BodyText"/>
      </w:pPr>
      <w:r>
        <w:t xml:space="preserve">As Shanghai continues to expand its influence in the scientific community, the support systems for biologists must remain robust. Investing in human capital infrastructure and fostering international cooperation will ensure that the city remains a beacon of biological discovery. For policymakers and stakeholders, understanding this dynamic is essential for sustaining Shanghai’s position as a leader in modern biology.</w:t>
      </w:r>
    </w:p>
    <w:bookmarkEnd w:id="27"/>
    <w:bookmarkStart w:id="28" w:name="references-selected"/>
    <w:p>
      <w:pPr>
        <w:pStyle w:val="Heading2"/>
      </w:pPr>
      <w:r>
        <w:t xml:space="preserve">9. References (Selected)</w:t>
      </w:r>
    </w:p>
    <w:p>
      <w:pPr>
        <w:numPr>
          <w:ilvl w:val="0"/>
          <w:numId w:val="1001"/>
        </w:numPr>
        <w:pStyle w:val="Compact"/>
      </w:pPr>
      <w:r>
        <w:t xml:space="preserve">Zhang, L., &amp; Wang, Y. (2023). *The Rise of Biotech Hubs in Eastern China*. Journal of Asian Economic Studies.</w:t>
      </w:r>
    </w:p>
    <w:p>
      <w:pPr>
        <w:numPr>
          <w:ilvl w:val="0"/>
          <w:numId w:val="1001"/>
        </w:numPr>
        <w:pStyle w:val="Compact"/>
      </w:pPr>
      <w:r>
        <w:t xml:space="preserve">Shanghai Municipal Government. (2024). *Strategic Plan for the Development of Synthetic Biology Industries.</w:t>
      </w:r>
    </w:p>
    <w:p>
      <w:pPr>
        <w:numPr>
          <w:ilvl w:val="0"/>
          <w:numId w:val="1001"/>
        </w:numPr>
        <w:pStyle w:val="Compact"/>
      </w:pPr>
      <w:r>
        <w:t xml:space="preserve">Chen, J. et al. (2022). *Genomic Medicine Advances in Shanghai Hospitals*. The Lancet Regional Health.</w:t>
      </w:r>
    </w:p>
    <w:p>
      <w:pPr>
        <w:numPr>
          <w:ilvl w:val="0"/>
          <w:numId w:val="1001"/>
        </w:numPr>
        <w:pStyle w:val="Compact"/>
      </w:pPr>
      <w:r>
        <w:t xml:space="preserve">Liu, X. (2023). *Sustainable Urban Ecology: Case Studies from the Yangtze River Delta*. Environmental Science &amp; Technology.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China, Shanghai: A Comprehensive Research Paper</dc:title>
  <dc:creator/>
  <dc:language>en</dc:language>
  <cp:keywords/>
  <dcterms:created xsi:type="dcterms:W3CDTF">2026-07-29T12:08:44Z</dcterms:created>
  <dcterms:modified xsi:type="dcterms:W3CDTF">2026-07-29T12:08:44Z</dcterms:modified>
</cp:coreProperties>
</file>

<file path=docProps/custom.xml><?xml version="1.0" encoding="utf-8"?>
<Properties xmlns="http://schemas.openxmlformats.org/officeDocument/2006/custom-properties" xmlns:vt="http://schemas.openxmlformats.org/officeDocument/2006/docPropsVTypes"/>
</file>