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Milan,</w:t>
      </w:r>
      <w:r>
        <w:t xml:space="preserve"> </w:t>
      </w:r>
      <w:r>
        <w:t xml:space="preserve">Italy</w:t>
      </w:r>
    </w:p>
    <w:bookmarkStart w:id="27" w:name="X694b95b43ea0a2f9f015bebab4cb789222c2fcb"/>
    <w:p>
      <w:pPr>
        <w:pStyle w:val="Heading1"/>
      </w:pPr>
      <w:r>
        <w:t xml:space="preserve">The Role and Impact of the Biologist in Milan, Italy</w:t>
      </w:r>
    </w:p>
    <w:p>
      <w:pPr>
        <w:pStyle w:val="FirstParagraph"/>
      </w:pPr>
      <w:r>
        <w:rPr>
          <w:bCs/>
          <w:b/>
        </w:rPr>
        <w:t xml:space="preserve">Date:</w:t>
      </w:r>
      <w:r>
        <w:t xml:space="preserve"> </w:t>
      </w:r>
      <w:r>
        <w:t xml:space="preserve">October 2023</w:t>
      </w:r>
      <w:r>
        <w:br/>
      </w:r>
      <w:r>
        <w:rPr>
          <w:bCs/>
          <w:b/>
        </w:rPr>
        <w:t xml:space="preserve">Affiliation:</w:t>
      </w:r>
      <w:r>
        <w:t xml:space="preserve"> </w:t>
      </w:r>
      <w:r>
        <w:t xml:space="preserve">Research Department, Metropolitan Life Sciences Institute</w:t>
      </w:r>
    </w:p>
    <w:p>
      <w:pPr>
        <w:pStyle w:val="BodyText"/>
      </w:pPr>
      <w:r>
        <w:rPr>
          <w:bCs/>
          <w:b/>
        </w:rPr>
        <w:t xml:space="preserve">Abstract:</w:t>
      </w:r>
      <w:r>
        <w:t xml:space="preserve">This document explores the multifaceted role of the Biologist within the specific socio-economic and environmental context of Milan, Italy. It analyzes how biological expertise contributes to public health, urban sustainability, agricultural innovation in Lombardy, and industrial biotechnology. The paper argues that the modern Biologist is not merely a laboratory researcher but a pivotal figure in addressing the complex challenges facing one of Europe’s most dynamic metropolitan areas.</w:t>
      </w:r>
    </w:p>
    <w:bookmarkStart w:id="20" w:name="introduction"/>
    <w:p>
      <w:pPr>
        <w:pStyle w:val="Heading2"/>
      </w:pPr>
      <w:r>
        <w:t xml:space="preserve">Introduction</w:t>
      </w:r>
    </w:p>
    <w:p>
      <w:pPr>
        <w:pStyle w:val="FirstParagraph"/>
      </w:pPr>
      <w:r>
        <w:t xml:space="preserve">Milan, known as the economic and fashion capital of Italy, stands at the intersection of tradition and modernity. While often celebrated for its design and finance sectors, the city is increasingly becoming a hub for life sciences research and application. In this vibrant urban landscape, the Biologist plays an instrumental role in bridging the gap between scientific discovery and practical societal application. The term "Biologist" encompasses a wide range of professionals, from molecular biologists working in high-tech laboratories to ecologists managing urban green spaces and public health experts monitoring disease vectors.</w:t>
      </w:r>
    </w:p>
    <w:p>
      <w:pPr>
        <w:pStyle w:val="BodyText"/>
      </w:pPr>
      <w:r>
        <w:t xml:space="preserve">The significance of this profession cannot be overstated in Italy Milan. As a densely populated metropolitan area facing unique environmental pressures, Milan requires specialized knowledge to maintain its quality of life. The integration of biological sciences into urban planning, food security, and healthcare systems is essential for the sustainable development of the region. This paper examines four key areas where the Biologist exerts influence: public health infrastructure, agricultural sustainability in Lombardy, urban biodiversity management, and industrial biotechnology.</w:t>
      </w:r>
    </w:p>
    <w:bookmarkEnd w:id="20"/>
    <w:bookmarkStart w:id="21" w:name="X109643e89ce2430751677d4a505640e807dd767"/>
    <w:p>
      <w:pPr>
        <w:pStyle w:val="Heading2"/>
      </w:pPr>
      <w:r>
        <w:t xml:space="preserve">Public Health and Epidemiological Surveillance</w:t>
      </w:r>
    </w:p>
    <w:p>
      <w:pPr>
        <w:pStyle w:val="FirstParagraph"/>
      </w:pPr>
      <w:r>
        <w:t xml:space="preserve">In any major city, public health is paramount. For Italy Milan specifically, the density of the population creates unique challenges regarding disease transmission and environmental health hazards. Biologists are at the forefront of epidemiological surveillance, working with local health authorities (ASL) to monitor infectious diseases and non-communicable conditions.</w:t>
      </w:r>
    </w:p>
    <w:p>
      <w:pPr>
        <w:pStyle w:val="BodyText"/>
      </w:pPr>
      <w:r>
        <w:t xml:space="preserve">The role of the Biologist here extends beyond traditional medicine. They are responsible for analyzing biological samples, tracking pathogen mutations, and developing rapid diagnostic tools. Following recent global health events, the visibility of this role has increased significantly. In Milan, a center for medical research in Italy such as the European Institute of Oncology (IEO), biologists collaborate with clinicians to translate genomic data into personalized treatment plans. Furthermore, they conduct risk assessments regarding air quality and its biological impact on respiratory systems, providing data-driven recommendations to city planners.</w:t>
      </w:r>
    </w:p>
    <w:bookmarkEnd w:id="21"/>
    <w:bookmarkStart w:id="22" w:name="X78cd47feeac5bead78fee7972315e2039cf762a"/>
    <w:p>
      <w:pPr>
        <w:pStyle w:val="Heading2"/>
      </w:pPr>
      <w:r>
        <w:t xml:space="preserve">Agricultural Innovation in the Lombardy Region</w:t>
      </w:r>
    </w:p>
    <w:p>
      <w:pPr>
        <w:pStyle w:val="FirstParagraph"/>
      </w:pPr>
      <w:r>
        <w:t xml:space="preserve">Milan is situated in the heart of Lombardy, one of Italy’s most productive agricultural regions. The relationship between the city and its surrounding countryside is symbiotic. Here, the Biologist serves as a guardian of food security and agricultural sustainability. With climate change posing threats to crop yields and water resources, biological expertise is critical for developing resilient farming practices.</w:t>
      </w:r>
    </w:p>
    <w:p>
      <w:pPr>
        <w:pStyle w:val="BodyText"/>
      </w:pPr>
      <w:r>
        <w:t xml:space="preserve">In Italy Milan’s broader economic zone, biologists work on genetically improving crop varieties to withstand droughts and pests without excessive reliance on chemical pesticides. They also focus on soil health, analyzing microbial communities that contribute to nutrient cycling. The concept of "Smart Farming" is gaining traction in the region, where biological data is combined with IoT sensors to optimize irrigation and fertilizer use. By doing so, Biologists help reduce the environmental footprint of agriculture while ensuring that Milan’s markets remain stocked with high-quality local produce. This aligns with broader EU Green Deal objectives, positioning Italy as a leader in sustainable agritech.</w:t>
      </w:r>
    </w:p>
    <w:bookmarkEnd w:id="22"/>
    <w:bookmarkStart w:id="23" w:name="Xd15fc55b1667b026bf881549529c4f7650fa6bd"/>
    <w:p>
      <w:pPr>
        <w:pStyle w:val="Heading2"/>
      </w:pPr>
      <w:r>
        <w:t xml:space="preserve">Urban Ecology and Biodiversity Management</w:t>
      </w:r>
    </w:p>
    <w:p>
      <w:pPr>
        <w:pStyle w:val="FirstParagraph"/>
      </w:pPr>
      <w:r>
        <w:t xml:space="preserve">One of the most visible roles of the Biologist in Milan is related to urban ecology. As cities expand, natural habitats are fragmented, leading to a loss of biodiversity. Milan has made significant strides in recent years with initiatives like "Forestami," which aims to plant three million trees by 2030. The success of such projects relies heavily on biological expertise.</w:t>
      </w:r>
    </w:p>
    <w:p>
      <w:pPr>
        <w:pStyle w:val="BodyText"/>
      </w:pPr>
      <w:r>
        <w:t xml:space="preserve">Biologists assess suitable tree species for urban planting, considering factors such as heat island mitigation, air purification capabilities, and resistance to local pests. They also manage urban parks and green corridors, ensuring they serve as effective habitats for birds, insects, and small mammals. In Italy Milan’s context of high pollution levels from traffic and industry biologists monitor the health of these green spaces through biomonitoring techniques using lichens or mosses as indicators of air quality. These professionals provide the scientific backbone for policies that aim to make Milan one of the most livable cities in Europe, balancing concrete infrastructure with biological diversity.</w:t>
      </w:r>
    </w:p>
    <w:bookmarkEnd w:id="23"/>
    <w:bookmarkStart w:id="24" w:name="Xfb90b065eb6a39ccf7d69905f23c0dff3733ae9"/>
    <w:p>
      <w:pPr>
        <w:pStyle w:val="Heading2"/>
      </w:pPr>
      <w:r>
        <w:t xml:space="preserve">Industrial Biotechnology and Sustainability</w:t>
      </w:r>
    </w:p>
    <w:p>
      <w:pPr>
        <w:pStyle w:val="FirstParagraph"/>
      </w:pPr>
      <w:r>
        <w:t xml:space="preserve">Milan is a significant hub for industrial biotechnology, particularly in sectors such as cosmetics, pharmaceuticals, and waste management. The Biologist is central to the innovation process in these industries. In the cosmetic sector renowned for brands headquartered in Italy Milan’s proximity to major laboratories allows for rapid development of bio-based ingredients derived from algae, bacteria, or plant extracts.</w:t>
      </w:r>
    </w:p>
    <w:p>
      <w:pPr>
        <w:pStyle w:val="BodyText"/>
      </w:pPr>
      <w:r>
        <w:t xml:space="preserve">In waste management biologists contribute to circular economy models by optimizing processes such as anaerobic digestion and composting. They study microbial consortia that break down organic waste more efficiently, turning what was once considered refuse into renewable energy sources like biogas or valuable fertilizers. This application of biology reduces the city’s reliance on landfills and lowers greenhouse gas emissions. Moreover, in pharmaceutical manufacturing, quality control biologists ensure the safety and efficacy of drugs by conducting rigorous biological testing. These contributions highlight how the Biologist is integral to Milan’s transition toward a green economy.</w:t>
      </w:r>
    </w:p>
    <w:bookmarkEnd w:id="24"/>
    <w:bookmarkStart w:id="25" w:name="ethical-considerations-and-education"/>
    <w:p>
      <w:pPr>
        <w:pStyle w:val="Heading2"/>
      </w:pPr>
      <w:r>
        <w:t xml:space="preserve">Ethical Considerations and Education</w:t>
      </w:r>
    </w:p>
    <w:p>
      <w:pPr>
        <w:pStyle w:val="FirstParagraph"/>
      </w:pPr>
      <w:r>
        <w:t xml:space="preserve">Beyond technical applications, Biologists in Italy Milan also play a crucial role in ethical oversight and public education. With advancements in genetic engineering and biometric data collection, ethical questions arise regarding privacy, consent, and environmental impact. Professional biologists often serve on ethics committees to guide research institutions toward responsible practices.</w:t>
      </w:r>
    </w:p>
    <w:p>
      <w:pPr>
        <w:pStyle w:val="BodyText"/>
      </w:pPr>
      <w:r>
        <w:t xml:space="preserve">Additionally there is a growing need for science communication. In Italy Milan’s diverse population including many international residents there is a demand for accurate information about health risks and environmental issues. Biologists engage with schools, community groups, and media outlets to demystify scientific concepts. By fostering scientific literacy they help build a society that supports evidence-based policymaking.</w:t>
      </w:r>
    </w:p>
    <w:bookmarkEnd w:id="25"/>
    <w:bookmarkStart w:id="26" w:name="conclusion"/>
    <w:p>
      <w:pPr>
        <w:pStyle w:val="Heading2"/>
      </w:pPr>
      <w:r>
        <w:t xml:space="preserve">Conclusion</w:t>
      </w:r>
    </w:p>
    <w:p>
      <w:pPr>
        <w:pStyle w:val="FirstParagraph"/>
      </w:pPr>
      <w:r>
        <w:t xml:space="preserve">In conclusion the Biologist is an indispensable professional in the ecosystem of Milan Italy. Their work transcends traditional laboratory boundaries, permeating public health, agriculture, urban planning, and industry. As Milan continues to evolve into a smart and sustainable city the demand for specialized biological knowledge will only grow. The challenges of climate change population growth and resource scarcity require innovative solutions that only biology can provide.</w:t>
      </w:r>
    </w:p>
    <w:p>
      <w:pPr>
        <w:pStyle w:val="BodyText"/>
      </w:pPr>
      <w:r>
        <w:t xml:space="preserve">For policymakers investors and citizens alike recognizing the value of the Biologist is key to unlocking Milan’s potential as a model for future urban living. By investing in biological research education and infrastructure Italy Milan can secure a healthier more sustainable future for its residents. The synergy between scientific expertise and civic responsibility defines the modern role of the Biologist, making them not just observers of life but active shapers of it within one of Europe’s most important metropolitan centers.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Biologist in Milan, Italy</dc:title>
  <dc:creator/>
  <dc:language>en</dc:language>
  <cp:keywords/>
  <dcterms:created xsi:type="dcterms:W3CDTF">2026-07-29T13:44:31Z</dcterms:created>
  <dcterms:modified xsi:type="dcterms:W3CDTF">2026-07-29T13:44:31Z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