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ddc5fdcef08d60bd59c413ac893c77ff0ec7b75"/>
    <w:p>
      <w:pPr>
        <w:pStyle w:val="Heading1"/>
      </w:pPr>
      <w:r>
        <w:t xml:space="preserve">The Role and Impact of a Biologist in Japan Tokyo:</w:t>
      </w:r>
      <w:r>
        <w:br/>
      </w:r>
      <w:r>
        <w:t xml:space="preserve">A Comprehensive Research Analysis</w:t>
      </w:r>
    </w:p>
    <w:p>
      <w:pPr>
        <w:pStyle w:val="FirstParagraph"/>
      </w:pPr>
      <w:r>
        <w:rPr>
          <w:u w:val="single"/>
          <w:bCs/>
          <w:b/>
        </w:rPr>
        <w:t xml:space="preserve">Abstract</w:t>
      </w:r>
      <w:r>
        <w:br/>
      </w:r>
      <w:r>
        <w:br/>
      </w:r>
      <w:r>
        <w:t xml:space="preserve">This research paper explores the multifaceted role of a</w:t>
      </w:r>
      <w:r>
        <w:t xml:space="preserve"> </w:t>
      </w:r>
      <w:r>
        <w:rPr>
          <w:bCs/>
          <w:b/>
        </w:rPr>
        <w:t xml:space="preserve">Biologist</w:t>
      </w:r>
      <w:r>
        <w:t xml:space="preserve"> </w:t>
      </w:r>
      <w:r>
        <w:t xml:space="preserve">within the unique socio-scientific landscape of</w:t>
      </w:r>
      <w:r>
        <w:t xml:space="preserve"> </w:t>
      </w:r>
      <w:r>
        <w:rPr>
          <w:bCs/>
          <w:b/>
        </w:rPr>
        <w:t xml:space="preserve">Japans Tokyo</w:t>
      </w:r>
      <w:r>
        <w:t xml:space="preserve">. As one of the world’s most densely populated metropolitan areas with advanced technological infrastructure, Tokyo presents distinct challenges and opportunities for biological sciences. The document examines how a professional biologist in this region contributes to urban sustainability, public health innovation, biodiversity conservation amidst concrete jungles, and cutting-edge biomedical research. By analyzing current trends in Japanese science policy and local environmental initiatives, this paper argues that the integration of biological expertise is critical for maintaining the ecological balance and scientific leadership of</w:t>
      </w:r>
      <w:r>
        <w:t xml:space="preserve"> </w:t>
      </w:r>
      <w:r>
        <w:rPr>
          <w:bCs/>
          <w:b/>
        </w:rPr>
        <w:t xml:space="preserve">Japans Tokyo</w:t>
      </w:r>
      <w:r>
        <w:t xml:space="preserve">.</w:t>
      </w:r>
    </w:p>
    <w:bookmarkStart w:id="20" w:name="introduction"/>
    <w:p>
      <w:pPr>
        <w:pStyle w:val="Heading2"/>
      </w:pPr>
      <w:r>
        <w:t xml:space="preserve">1. Introduction</w:t>
      </w:r>
    </w:p>
    <w:p>
      <w:pPr>
        <w:pStyle w:val="FirstParagraph"/>
      </w:pPr>
      <w:r>
        <w:t xml:space="preserve">The intersection of advanced urbanization and natural science creates a dynamic environment for professionals in the life sciences. In the context of global metropolitan centers, the city of</w:t>
      </w:r>
      <w:r>
        <w:t xml:space="preserve"> </w:t>
      </w:r>
      <w:r>
        <w:rPr>
          <w:bCs/>
          <w:b/>
        </w:rPr>
        <w:t xml:space="preserve">Japans Tokyo</w:t>
      </w:r>
      <w:r>
        <w:t xml:space="preserve"> </w:t>
      </w:r>
      <w:r>
        <w:t xml:space="preserve">stands out not only for its economic power but also as a hub for scientific innovation. At the heart of this ecosystem is the</w:t>
      </w:r>
      <w:r>
        <w:t xml:space="preserve"> </w:t>
      </w:r>
      <w:r>
        <w:rPr>
          <w:bCs/>
          <w:b/>
        </w:rPr>
        <w:t xml:space="preserve">Biologist</w:t>
      </w:r>
      <w:r>
        <w:t xml:space="preserve">, whose work extends far beyond traditional laboratory settings. A</w:t>
      </w:r>
      <w:r>
        <w:t xml:space="preserve"> </w:t>
      </w:r>
      <w:r>
        <w:rPr>
          <w:bCs/>
          <w:b/>
        </w:rPr>
        <w:t xml:space="preserve">Biologist</w:t>
      </w:r>
      <w:r>
        <w:t xml:space="preserve"> </w:t>
      </w:r>
      <w:r>
        <w:t xml:space="preserve">in this context serves as a bridge between raw biological data and practical applications that affect millions of residents in</w:t>
      </w:r>
      <w:r>
        <w:t xml:space="preserve"> </w:t>
      </w:r>
      <w:r>
        <w:rPr>
          <w:bCs/>
          <w:b/>
        </w:rPr>
        <w:t xml:space="preserve">Japans Tokyo</w:t>
      </w:r>
      <w:r>
        <w:t xml:space="preserve">.</w:t>
      </w:r>
    </w:p>
    <w:p>
      <w:pPr>
        <w:pStyle w:val="BodyText"/>
      </w:pPr>
      <w:r>
        <w:t xml:space="preserve">Japan has long been recognized for its rigorous scientific education system and substantial investment in research and development. Within this framework, the role of a biologist is evolving. They are no longer just observers of nature but active participants in designing sustainable urban habitats, combating infectious diseases, and preserving genetic diversity. This paper aims to delineate the specific responsibilities, challenges, and contributions of a</w:t>
      </w:r>
      <w:r>
        <w:t xml:space="preserve"> </w:t>
      </w:r>
      <w:r>
        <w:rPr>
          <w:bCs/>
          <w:b/>
        </w:rPr>
        <w:t xml:space="preserve">Biologist</w:t>
      </w:r>
      <w:r>
        <w:t xml:space="preserve"> </w:t>
      </w:r>
      <w:r>
        <w:t xml:space="preserve">operating within the high-pressure, high-reward environment of</w:t>
      </w:r>
      <w:r>
        <w:t xml:space="preserve"> </w:t>
      </w:r>
      <w:r>
        <w:rPr>
          <w:bCs/>
          <w:b/>
        </w:rPr>
        <w:t xml:space="preserve">Japans Tokyo</w:t>
      </w:r>
      <w:r>
        <w:t xml:space="preserve">.</w:t>
      </w:r>
    </w:p>
    <w:bookmarkEnd w:id="20"/>
    <w:bookmarkStart w:id="21" w:name="X638cb460de412f4c809e8e42938b7967d0312a5"/>
    <w:p>
      <w:pPr>
        <w:pStyle w:val="Heading2"/>
      </w:pPr>
      <w:r>
        <w:t xml:space="preserve">2. Urban Ecology and Biodiversity in a Megacity</w:t>
      </w:r>
    </w:p>
    <w:p>
      <w:pPr>
        <w:pStyle w:val="FirstParagraph"/>
      </w:pPr>
      <w:r>
        <w:t xml:space="preserve">One of the most pressing challenges for any major metropolis is the management of urban ecology. In</w:t>
      </w:r>
      <w:r>
        <w:t xml:space="preserve"> </w:t>
      </w:r>
      <w:r>
        <w:rPr>
          <w:bCs/>
          <w:b/>
        </w:rPr>
        <w:t xml:space="preserve">Japans Tokyo</w:t>
      </w:r>
      <w:r>
        <w:t xml:space="preserve">, where land is scarce and population density is extremely high, the presence of green spaces is limited yet vital. A</w:t>
      </w:r>
      <w:r>
        <w:t xml:space="preserve"> </w:t>
      </w:r>
      <w:r>
        <w:rPr>
          <w:bCs/>
          <w:b/>
        </w:rPr>
        <w:t xml:space="preserve">Biologist</w:t>
      </w:r>
      <w:r>
        <w:t xml:space="preserve"> </w:t>
      </w:r>
      <w:r>
        <w:t xml:space="preserve">plays a crucial role in monitoring and enhancing these pockets of biodiversity. From the restoration of urban wetlands to the management of rooftop gardens, biologists provide the scientific basis for integrating nature into concrete infrastructure.</w:t>
      </w:r>
    </w:p>
    <w:p>
      <w:pPr>
        <w:pStyle w:val="BodyText"/>
      </w:pPr>
      <w:r>
        <w:t xml:space="preserve">For instance, Tokyo has seen initiatives aimed at preserving native flora and fauna amidst rapid development. A</w:t>
      </w:r>
      <w:r>
        <w:t xml:space="preserve"> </w:t>
      </w:r>
      <w:r>
        <w:rPr>
          <w:bCs/>
          <w:b/>
        </w:rPr>
        <w:t xml:space="preserve">Biologist</w:t>
      </w:r>
      <w:r>
        <w:t xml:space="preserve"> </w:t>
      </w:r>
      <w:r>
        <w:t xml:space="preserve">working in this sector would conduct surveys on bird populations, insect pollinators, and local plant species. Their data helps city planners understand the impact of urban sprawl on ecosystems. Furthermore, biologists contribute to the design of "bio-habitats" that support wildlife corridors within the city limits. This work is essential for maintaining ecological resilience in</w:t>
      </w:r>
      <w:r>
        <w:t xml:space="preserve"> </w:t>
      </w:r>
      <w:r>
        <w:rPr>
          <w:bCs/>
          <w:b/>
        </w:rPr>
        <w:t xml:space="preserve">Japans Tokyo</w:t>
      </w:r>
      <w:r>
        <w:t xml:space="preserve">, ensuring that urbanization does not come at the cost of irreversible environmental degradation.</w:t>
      </w:r>
    </w:p>
    <w:bookmarkEnd w:id="21"/>
    <w:bookmarkStart w:id="22" w:name="X2cc7e9574b25821dfaf7b80d21a161fa1d4b98f"/>
    <w:p>
      <w:pPr>
        <w:pStyle w:val="Heading2"/>
      </w:pPr>
      <w:r>
        <w:t xml:space="preserve">3. Public Health and Epidemiological Research</w:t>
      </w:r>
    </w:p>
    <w:p>
      <w:pPr>
        <w:pStyle w:val="FirstParagraph"/>
      </w:pPr>
      <w:r>
        <w:t xml:space="preserve">The density of population in Tokyo necessitates robust public health systems, where biology is a foundational pillar. A</w:t>
      </w:r>
      <w:r>
        <w:t xml:space="preserve"> </w:t>
      </w:r>
      <w:r>
        <w:rPr>
          <w:bCs/>
          <w:b/>
        </w:rPr>
        <w:t xml:space="preserve">Biologist</w:t>
      </w:r>
      <w:r>
        <w:t xml:space="preserve">, particularly one specializing in microbiology or epidemiology, is instrumental in monitoring disease vectors and outbreaks. In the post-pandemic era, the role of biological research has become even more prominent. Laboratories across</w:t>
      </w:r>
      <w:r>
        <w:t xml:space="preserve"> </w:t>
      </w:r>
      <w:r>
        <w:rPr>
          <w:bCs/>
          <w:b/>
        </w:rPr>
        <w:t xml:space="preserve">Japans Tokyo</w:t>
      </w:r>
      <w:r>
        <w:t xml:space="preserve"> </w:t>
      </w:r>
      <w:r>
        <w:t xml:space="preserve">are centers for rapid genetic sequencing, vaccine development, and understanding viral mutations.</w:t>
      </w:r>
    </w:p>
    <w:p>
      <w:pPr>
        <w:pStyle w:val="BodyText"/>
      </w:pPr>
      <w:r>
        <w:t xml:space="preserve">Biologists collaborate closely with healthcare providers and government agencies to track health trends. They analyze biological samples to identify pathogens early in their lifecycle, allowing for swift containment strategies. Moreover, in the realm of chronic diseases prevalent in aging societies like Japan, biologists research the genetic and environmental factors contributing to conditions such as cardiovascular disease and diabetes. Their work directly influences public policy regarding healthcare delivery and preventative measures in</w:t>
      </w:r>
      <w:r>
        <w:t xml:space="preserve"> </w:t>
      </w:r>
      <w:r>
        <w:rPr>
          <w:bCs/>
          <w:b/>
        </w:rPr>
        <w:t xml:space="preserve">Japans Tokyo</w:t>
      </w:r>
      <w:r>
        <w:t xml:space="preserve">.</w:t>
      </w:r>
    </w:p>
    <w:bookmarkEnd w:id="22"/>
    <w:bookmarkStart w:id="23" w:name="Xe1ba63ef012e25ef2ac2708bec36adcfdefed81"/>
    <w:p>
      <w:pPr>
        <w:pStyle w:val="Heading2"/>
      </w:pPr>
      <w:r>
        <w:t xml:space="preserve">4. Biotechnology and Industrial Applications</w:t>
      </w:r>
    </w:p>
    <w:p>
      <w:pPr>
        <w:pStyle w:val="FirstParagraph"/>
      </w:pPr>
      <w:r>
        <w:t xml:space="preserve">Japan is a global leader in biotechnology, and Tokyo is the epicenter of this industry. Here, a</w:t>
      </w:r>
      <w:r>
        <w:t xml:space="preserve"> </w:t>
      </w:r>
      <w:r>
        <w:rPr>
          <w:bCs/>
          <w:b/>
        </w:rPr>
        <w:t xml:space="preserve">Biologist</w:t>
      </w:r>
    </w:p>
    <w:p>
      <w:pPr>
        <w:pStyle w:val="BodyText"/>
      </w:pPr>
      <w:r>
        <w:t xml:space="preserve">In the agricultural sector biotechnology labs in Tokyo are working on crops that can withstand climate change and urban pollution conditions. A</w:t>
      </w:r>
      <w:r>
        <w:t xml:space="preserve"> </w:t>
      </w:r>
      <w:r>
        <w:rPr>
          <w:bCs/>
          <w:b/>
        </w:rPr>
        <w:t xml:space="preserve">BiologistBiologistJapans Tokyo</w:t>
      </w:r>
    </w:p>
    <w:bookmarkEnd w:id="23"/>
    <w:bookmarkStart w:id="24" w:name="education-and-public-engagement"/>
    <w:p>
      <w:pPr>
        <w:pStyle w:val="Heading2"/>
      </w:pPr>
      <w:r>
        <w:t xml:space="preserve">5. Education and Public Engagement</w:t>
      </w:r>
    </w:p>
    <w:p>
      <w:pPr>
        <w:pStyle w:val="FirstParagraph"/>
      </w:pPr>
      <w:r>
        <w:t xml:space="preserve">Beyond research and industry, the educational role of a biologist is significant in shaping public perception of science. In</w:t>
      </w:r>
      <w:r>
        <w:t xml:space="preserve"> </w:t>
      </w:r>
      <w:r>
        <w:rPr>
          <w:bCs/>
          <w:b/>
        </w:rPr>
        <w:t xml:space="preserve">Japans Tokyo</w:t>
      </w:r>
    </w:p>
    <w:p>
      <w:pPr>
        <w:pStyle w:val="BodyText"/>
      </w:pPr>
      <w:r>
        <w:t xml:space="preserve">This engagement is crucial for fostering a culture of environmental stewardship among residents. By explaining the importance of local ecosystems and genetic health, biologists empower citizens to make informed decisions about their environment and health. Furthermore, in academic institutions within Tokyo, biologists are mentors to the next generation of scientists, ensuring that the knowledge base continues to grow and adapt to new global challenges.</w:t>
      </w:r>
    </w:p>
    <w:bookmarkEnd w:id="24"/>
    <w:bookmarkStart w:id="25" w:name="challenges-and-future-directions"/>
    <w:p>
      <w:pPr>
        <w:pStyle w:val="Heading2"/>
      </w:pPr>
      <w:r>
        <w:t xml:space="preserve">6. Challenges and Future Directions</w:t>
      </w:r>
    </w:p>
    <w:p>
      <w:pPr>
        <w:pStyle w:val="FirstParagraph"/>
      </w:pPr>
      <w:r>
        <w:t xml:space="preserve">Despite the opportunities, a biologist working in</w:t>
      </w:r>
      <w:r>
        <w:t xml:space="preserve"> </w:t>
      </w:r>
      <w:r>
        <w:rPr>
          <w:bCs/>
          <w:b/>
        </w:rPr>
        <w:t xml:space="preserve">Japans Tokyo</w:t>
      </w:r>
    </w:p>
    <w:p>
      <w:pPr>
        <w:pStyle w:val="BodyText"/>
      </w:pPr>
      <w:r>
        <w:t xml:space="preserve">Looking forward, the role of a biologist will likely expand into areas such as climate change mitigation and space biology, given Japan’s advancements in aerospace technology. As Tokyo continues to grow and evolve, the biological sciences will remain at the forefront of solving complex urban problems. The integration of big data analytics with traditional biological methods promises to unlock new insights into human health and environmental sustainability.</w:t>
      </w:r>
    </w:p>
    <w:bookmarkEnd w:id="25"/>
    <w:bookmarkStart w:id="26" w:name="conclusion"/>
    <w:p>
      <w:pPr>
        <w:pStyle w:val="Heading2"/>
      </w:pPr>
      <w:r>
        <w:t xml:space="preserve">7. Conclusion</w:t>
      </w:r>
    </w:p>
    <w:p>
      <w:pPr>
        <w:pStyle w:val="FirstParagraph"/>
      </w:pPr>
      <w:r>
        <w:t xml:space="preserve">In conclusion, the role of a biologist in</w:t>
      </w:r>
      <w:r>
        <w:t xml:space="preserve"> </w:t>
      </w:r>
      <w:r>
        <w:rPr>
          <w:bCs/>
          <w:b/>
        </w:rPr>
        <w:t xml:space="preserve">Japans TokyoJapans TokyoJapans Tokyo</w:t>
      </w:r>
    </w:p>
    <w:p>
      <w:pPr>
        <w:pStyle w:val="BodyText"/>
      </w:pPr>
      <w:r>
        <w:rPr>
          <w:iCs/>
          <w:i/>
        </w:rPr>
        <w:t xml:space="preserve">Note: This document is a synthesized research overview based on general knowledge of biological sciences and urban studies in major metropolitan areas, specifically adapted to the context provided.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Japan Tokyo: A Comprehensive Research Analysis</dc:title>
  <dc:creator/>
  <dc:language>en</dc:language>
  <cp:keywords/>
  <dcterms:created xsi:type="dcterms:W3CDTF">2026-07-29T18:23:10Z</dcterms:created>
  <dcterms:modified xsi:type="dcterms:W3CDTF">2026-07-29T18:23:10Z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