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1c53ff0d578dd3cc0df7ba068ada0efea7e22e7"/>
    <w:p>
      <w:pPr>
        <w:pStyle w:val="Heading1"/>
      </w:pPr>
      <w:r>
        <w:t xml:space="preserve">The Role and Impact of Biologists in Nigeria Lagos: A Strategic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Biology and Public Health Development in Urban Centers</w:t>
      </w:r>
      <w:r>
        <w:br/>
      </w:r>
      <w:r>
        <w:rPr>
          <w:bCs/>
          <w:b/>
        </w:rPr>
        <w:t xml:space="preserve">Jurisdictional Focus:</w:t>
      </w:r>
      <w:r>
        <w:t xml:space="preserve"> </w:t>
      </w:r>
      <w:r>
        <w:t xml:space="preserve">Lagos State, Nigeria</w:t>
      </w:r>
    </w:p>
    <w:bookmarkStart w:id="20" w:name="abstract"/>
    <w:p>
      <w:pPr>
        <w:pStyle w:val="Heading2"/>
      </w:pPr>
      <w:r>
        <w:t xml:space="preserve">Abstract</w:t>
      </w:r>
    </w:p>
    <w:p>
      <w:pPr>
        <w:pStyle w:val="FirstParagraph"/>
      </w:pPr>
      <w:r>
        <w:t xml:space="preserve">This research paper examines the critical role of biologists within the socio-economic and ecological framework of Nigeria Lagos. As one of the fastest-growing metropolitan areas in Africa, Lagos faces unique challenges related to urbanization, public health crises, environmental degradation, and food security. This document argues that professional biologists are not merely academic figures but are indispensable stakeholders in policy formulation, disease control, waste management optimization, and agricultural sustainability within the region. By analyzing current biological interventions and identifying gaps in the scientific workforce utilization in Nigeria Lagos this study aims to propose a strategic framework for enhancing biological expertise application.</w:t>
      </w:r>
    </w:p>
    <w:bookmarkEnd w:id="20"/>
    <w:bookmarkStart w:id="21" w:name="introduction"/>
    <w:p>
      <w:pPr>
        <w:pStyle w:val="Heading2"/>
      </w:pPr>
      <w:r>
        <w:t xml:space="preserve">1. Introduction</w:t>
      </w:r>
    </w:p>
    <w:p>
      <w:pPr>
        <w:pStyle w:val="FirstParagraph"/>
      </w:pPr>
      <w:r>
        <w:t xml:space="preserve">The intersection of biology and urban development is nowhere more visible than in Nigeria Lagos. Often referred to as the economic nerve center of West Africa, Lagos State presents a complex microcosm of human activity where biological systems intersect with industrial expansion and dense population centers. In this context, the definition of a 'Biologist' extends beyond traditional laboratory research to encompass epidemiology, environmental science, microbiology, and biotechnology.</w:t>
      </w:r>
    </w:p>
    <w:p>
      <w:pPr>
        <w:pStyle w:val="BodyText"/>
      </w:pPr>
      <w:r>
        <w:t xml:space="preserve">Nigeria Lagos serves as a case study for rapid urbanization in developing nations. With millions of residents relying on fragile ecological services the need for scientific oversight provided by trained biologists is paramount. This paper explores how biological sciences can mitigate the risks associated with high-density living in Nigeria Lagos while simultaneously boosting economic productivity through bio-based industries.</w:t>
      </w:r>
    </w:p>
    <w:bookmarkEnd w:id="21"/>
    <w:bookmarkStart w:id="22" w:name="Xbf0cc30f303524d0aa8b30447e505fb43e0b94d"/>
    <w:p>
      <w:pPr>
        <w:pStyle w:val="Heading2"/>
      </w:pPr>
      <w:r>
        <w:t xml:space="preserve">2. Public Health and Epidemiological Control</w:t>
      </w:r>
    </w:p>
    <w:p>
      <w:pPr>
        <w:pStyle w:val="FirstParagraph"/>
      </w:pPr>
      <w:r>
        <w:t xml:space="preserve">The most immediate contribution of biologists in Nigeria Lagos lies within the realm of public health. Urban centers like Lagos are breeding grounds for vector-borne diseases such as malaria, dengue fever, and lassa fever due to stagnant water bodies resulting from poor drainage systems. Biologists play a pivotal role in monitoring mosquito populations, analyzing pathogen resistance patterns, and developing targeted intervention strategies.</w:t>
      </w:r>
    </w:p>
    <w:p>
      <w:pPr>
        <w:pStyle w:val="BodyText"/>
      </w:pPr>
      <w:r>
        <w:t xml:space="preserve">Furthermore following global health crises the importance of microbiologists in Nigeria Lagos cannot be overstated. These professionals are responsible for surveillance of infectious outbreaks, ensuring water safety through microbial testing of boreholes and municipal supplies and conducting contact tracing analyses during disease surges. The collaboration between biologists and local healthcare providers is essential for creating resilient health infrastructure that can withstand pandemics.</w:t>
      </w:r>
    </w:p>
    <w:bookmarkEnd w:id="22"/>
    <w:bookmarkStart w:id="23" w:name="Xdb797863f027b95c4367192ec8fefd3702c8ee5"/>
    <w:p>
      <w:pPr>
        <w:pStyle w:val="Heading2"/>
      </w:pPr>
      <w:r>
        <w:t xml:space="preserve">3. Environmental Management and Waste Biotechnology</w:t>
      </w:r>
    </w:p>
    <w:p>
      <w:pPr>
        <w:pStyle w:val="FirstParagraph"/>
      </w:pPr>
      <w:r>
        <w:t xml:space="preserve">Lagos faces a severe solid waste management challenge which has profound biological implications. Organic waste decomposition in landfills releases methane and leaches toxic substances into groundwater. Here biologists specializing in environmental science and biotechnology offer sustainable solutions through bio-remediation techniques.</w:t>
      </w:r>
    </w:p>
    <w:p>
      <w:pPr>
        <w:pStyle w:val="BodyText"/>
      </w:pPr>
      <w:r>
        <w:t xml:space="preserve">Bio-remediation involves the use of microorganisms to degrade hazardous substances into less toxic forms. In Nigeria Lagos, implementing microbial treatments for wastewater treatment plants can significantly reduce pollution levels before effluents enter the lagoon systems which support local fisheries and aquaculture. Additionally, composting initiatives driven by biological expertise can transform organic waste into fertilizer supporting urban agriculture projects within the state.</w:t>
      </w:r>
    </w:p>
    <w:bookmarkEnd w:id="23"/>
    <w:bookmarkStart w:id="24" w:name="X0e2fa508d26b7e98ccbbd5b01a6d8355c4c84e4"/>
    <w:p>
      <w:pPr>
        <w:pStyle w:val="Heading2"/>
      </w:pPr>
      <w:r>
        <w:t xml:space="preserve">4. Food Security and Agricultural Biotechnology</w:t>
      </w:r>
    </w:p>
    <w:p>
      <w:pPr>
        <w:pStyle w:val="FirstParagraph"/>
      </w:pPr>
      <w:r>
        <w:t xml:space="preserve">Achieving food security in a densely populated city like Nigeria Lagos requires innovative approaches to agriculture given the limited arable land available. Agri-biologists are crucial in developing crop varieties that are resistant to pests drought and high salinity levels often found in coastal areas near Lagos.</w:t>
      </w:r>
    </w:p>
    <w:p>
      <w:pPr>
        <w:pStyle w:val="BodyText"/>
      </w:pPr>
      <w:r>
        <w:t xml:space="preserve">Promoting vertical farming and hydroponics which rely heavily on biological understanding of plant physiology can help supply fresh produce to the city’s markets. Moreover genetic research conducted by biologists can enhance local fish stocks through selective breeding programs ensuring that the protein intake for the population remains stable despite environmental pressures.</w:t>
      </w:r>
    </w:p>
    <w:bookmarkEnd w:id="24"/>
    <w:bookmarkStart w:id="25" w:name="Xf6b7df1d7c03bffcd4482e72c24ea1b11153fd6"/>
    <w:p>
      <w:pPr>
        <w:pStyle w:val="Heading2"/>
      </w:pPr>
      <w:r>
        <w:t xml:space="preserve">5. Biodiversity Conservation and Ecological Integrity</w:t>
      </w:r>
    </w:p>
    <w:p>
      <w:pPr>
        <w:pStyle w:val="FirstParagraph"/>
      </w:pPr>
      <w:r>
        <w:t xml:space="preserve">The unique ecosystems surrounding Nigeria Lagos including mangrove forests in areas like Badagry and coral reefs offshore are under threat from industrial pollution and illegal dumping. Biologists specializing in conservation biology are tasked with assessing the health of these ecosystems proposing protected zones and monitoring invasive species that disrupt local biodiversity.</w:t>
      </w:r>
    </w:p>
    <w:p>
      <w:pPr>
        <w:pStyle w:val="BodyText"/>
      </w:pPr>
      <w:r>
        <w:t xml:space="preserve">The preservation of mangroves is particularly vital as they serve as natural barriers against coastal erosion a growing concern due to rising sea levels around Nigeria Lagos. Biologists provide the data necessary for urban planners to integrate green infrastructure into city development plans ensuring ecological resilience.</w:t>
      </w:r>
    </w:p>
    <w:bookmarkEnd w:id="25"/>
    <w:bookmarkStart w:id="26" w:name="X9154b85eb3673a9b7202dfc07ffda46b6643bf5"/>
    <w:p>
      <w:pPr>
        <w:pStyle w:val="Heading2"/>
      </w:pPr>
      <w:r>
        <w:t xml:space="preserve">6. Challenges Faced by Biologists in Nigeria Lagos</w:t>
      </w:r>
    </w:p>
    <w:p>
      <w:pPr>
        <w:pStyle w:val="FirstParagraph"/>
      </w:pPr>
      <w:r>
        <w:t xml:space="preserve">Despite their potential several obstacles hinder the effective integration of biological expertise in Nigeria Lagos. These include inadequate funding for research institutions outdated laboratory equipment and a brain drain where skilled professionals emigrate to other regions. Furthermore there is often a disconnect between scientific recommendations and policy implementation by government agencies.</w:t>
      </w:r>
    </w:p>
    <w:p>
      <w:pPr>
        <w:pStyle w:val="BodyText"/>
      </w:pPr>
      <w:r>
        <w:t xml:space="preserve">Educational infrastructure also poses challenges as many schools lack practical biology laboratories limiting the pipeline of future biologists capable of serving the needs of Nigeria Lagos. Addressing these issues requires sustained investment in STEM education and improved working conditions for scientific professionals.</w:t>
      </w:r>
    </w:p>
    <w:bookmarkEnd w:id="26"/>
    <w:bookmarkStart w:id="27" w:name="recommendations"/>
    <w:p>
      <w:pPr>
        <w:pStyle w:val="Heading2"/>
      </w:pPr>
      <w:r>
        <w:t xml:space="preserve">7. Recommendations</w:t>
      </w:r>
    </w:p>
    <w:p>
      <w:pPr>
        <w:pStyle w:val="FirstParagraph"/>
      </w:pPr>
      <w:r>
        <w:t xml:space="preserve">To maximize the impact of biologists in Nigeria Lagos several strategic actions are recommended:</w:t>
      </w:r>
    </w:p>
    <w:p>
      <w:pPr>
        <w:numPr>
          <w:ilvl w:val="0"/>
          <w:numId w:val="1001"/>
        </w:numPr>
        <w:pStyle w:val="Compact"/>
      </w:pPr>
      <w:r>
        <w:rPr>
          <w:bCs/>
          <w:b/>
        </w:rPr>
        <w:t xml:space="preserve">Government Partnership:</w:t>
      </w:r>
      <w:r>
        <w:t xml:space="preserve">The state government must establish formal advisory boards comprising biologists to guide policy decisions regarding health environment and agriculture.</w:t>
      </w:r>
    </w:p>
    <w:p>
      <w:pPr>
        <w:numPr>
          <w:ilvl w:val="0"/>
          <w:numId w:val="1001"/>
        </w:numPr>
        <w:pStyle w:val="Compact"/>
      </w:pPr>
      <w:r>
        <w:rPr>
          <w:bCs/>
          <w:b/>
        </w:rPr>
        <w:t xml:space="preserve">Funding Initiatives:</w:t>
      </w:r>
      <w:r>
        <w:t xml:space="preserve">Increased allocation of budgetary resources to universities and research centers in Nigeria Lagos to facilitate cutting-edge biological research.</w:t>
      </w:r>
    </w:p>
    <w:p>
      <w:pPr>
        <w:numPr>
          <w:ilvl w:val="0"/>
          <w:numId w:val="1001"/>
        </w:numPr>
        <w:pStyle w:val="Compact"/>
      </w:pPr>
      <w:r>
        <w:rPr>
          <w:bCs/>
          <w:b/>
        </w:rPr>
        <w:t xml:space="preserve">Curriculum Reform:</w:t>
      </w:r>
      <w:r>
        <w:t xml:space="preserve">Updating biology curricula in secondary and tertiary institutions to include practical applications relevant to urban challenges such as waste management and disease control.</w:t>
      </w:r>
    </w:p>
    <w:p>
      <w:pPr>
        <w:numPr>
          <w:ilvl w:val="0"/>
          <w:numId w:val="1001"/>
        </w:numPr>
        <w:pStyle w:val="Compact"/>
      </w:pPr>
      <w:r>
        <w:rPr>
          <w:bCs/>
          <w:b/>
        </w:rPr>
        <w:t xml:space="preserve">Public Awareness Campaigns:</w:t>
      </w:r>
      <w:r>
        <w:t xml:space="preserve">Educating the populace about the importance of biological conservation and hygiene practices through community engagement led by biologists.</w:t>
      </w:r>
    </w:p>
    <w:bookmarkEnd w:id="27"/>
    <w:bookmarkStart w:id="28" w:name="conclusion"/>
    <w:p>
      <w:pPr>
        <w:pStyle w:val="Heading2"/>
      </w:pPr>
      <w:r>
        <w:t xml:space="preserve">8. Conclusion</w:t>
      </w:r>
    </w:p>
    <w:p>
      <w:pPr>
        <w:pStyle w:val="FirstParagraph"/>
      </w:pPr>
      <w:r>
        <w:t xml:space="preserve">In conclusion the role of biologists in Nigeria Lagos is multifaceted and critical to sustainable development. From combating infectious diseases to managing waste and ensuring food security biological sciences provide the tools necessary for navigating the complexities of urban life in this dynamic Nigerian city state. By recognizing and empowering biologists as key agents of change Nigeria Lagos can transform its current challenges into opportunities for growth resilience and improved quality of life for all residents. The integration of rigorous biological research into everyday governance is not just an academic exercise but a necessity for the survival and prosperity of Nigeria Lagos.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Nigeria Lagos: A Strategic Research Paper</dc:title>
  <dc:creator/>
  <dc:language>en</dc:language>
  <cp:keywords/>
  <dcterms:created xsi:type="dcterms:W3CDTF">2026-07-29T15:10:08Z</dcterms:created>
  <dcterms:modified xsi:type="dcterms:W3CDTF">2026-07-29T15:10:08Z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