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Advancing</w:t>
      </w:r>
      <w:r>
        <w:t xml:space="preserve"> </w:t>
      </w:r>
      <w:r>
        <w:t xml:space="preserve">Sustainability</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Pakistan</w:t>
      </w:r>
      <w:r>
        <w:t xml:space="preserve"> </w:t>
      </w:r>
      <w:r>
        <w:t xml:space="preserve">Karachi</w:t>
      </w:r>
    </w:p>
    <w:bookmarkStart w:id="29" w:name="X5af4ba2e2f8e7c8dc717b15e68c0b29e7a6d0d7"/>
    <w:p>
      <w:pPr>
        <w:pStyle w:val="Heading1"/>
      </w:pPr>
      <w:r>
        <w:t xml:space="preserve">The Strategic Role of the Biologist in Advancing Sustainability and Public Health in Pakistan Karachi</w:t>
      </w:r>
    </w:p>
    <w:p>
      <w:pPr>
        <w:pStyle w:val="FirstParagraph"/>
      </w:pPr>
      <w:r>
        <w:rPr>
          <w:bCs/>
          <w:b/>
        </w:rPr>
        <w:t xml:space="preserve">Date:</w:t>
      </w:r>
    </w:p>
    <w:p>
      <w:pPr>
        <w:pStyle w:val="BodyText"/>
      </w:pPr>
      <w:r>
        <w:t xml:space="preserve">OCTOBER 26,2023</w:t>
      </w:r>
    </w:p>
    <w:bookmarkStart w:id="20" w:name="abstract"/>
    <w:p>
      <w:pPr>
        <w:pStyle w:val="BodyText"/>
      </w:pPr>
      <w:r>
        <w:rPr>
          <w:bCs/>
          <w:b/>
        </w:rPr>
        <w:t xml:space="preserve">Abstract:</w:t>
      </w:r>
      <w:r>
        <w:t xml:space="preserve"> </w:t>
      </w:r>
      <w:r>
        <w:t xml:space="preserve">This paper examines the critical importance of employing trained</w:t>
      </w:r>
      <w:r>
        <w:t xml:space="preserve"> </w:t>
      </w:r>
      <w:r>
        <w:rPr>
          <w:bCs/>
          <w:b/>
        </w:rPr>
        <w:t xml:space="preserve">Biologist</w:t>
      </w:r>
      <w:r>
        <w:t xml:space="preserve">s within the complex ecological and urban fabric of</w:t>
      </w:r>
    </w:p>
    <w:p>
      <w:pPr>
        <w:pStyle w:val="BodyText"/>
      </w:pPr>
      <w:r>
        <w:t xml:space="preserve">Pakistan Karachi</w:t>
      </w:r>
    </w:p>
    <w:p>
      <w:pPr>
        <w:pStyle w:val="BodyText"/>
      </w:pPr>
      <w:r>
        <w:t xml:space="preserve">As one of the most densely populated megacities in</w:t>
      </w:r>
      <w:r>
        <w:t xml:space="preserve"> </w:t>
      </w:r>
      <w:r>
        <w:rPr>
          <w:iCs/>
          <w:i/>
        </w:rPr>
        <w:t xml:space="preserve">Pakistan Karachi</w:t>
      </w:r>
      <w:r>
        <w:t xml:space="preserve">, faces unprecedented environmental challenges ranging from severe air pollution and water contamination to rapid biodiversity loss. The role of the professional biologist is no longer confined to academic research; it has become a fundamental pillar for public health safety, urban planning, and sustainable development. This document outlines how specialized biological expertise can mitigate current crises in</w:t>
      </w:r>
      <w:r>
        <w:t xml:space="preserve"> </w:t>
      </w:r>
      <w:r>
        <w:rPr>
          <w:bCs/>
          <w:b/>
        </w:rPr>
        <w:t xml:space="preserve">Pakistan Karachi</w:t>
      </w:r>
      <w:r>
        <w:t xml:space="preserve"> </w:t>
      </w:r>
      <w:r>
        <w:t xml:space="preserve">by enhancing waste management, protecting marine ecosystems along the Arabian Sea coast, and combating vector-borne diseases prevalent in high-density settlements.</w:t>
      </w:r>
    </w:p>
    <w:bookmarkEnd w:id="20"/>
    <w:bookmarkStart w:id="21" w:name="introduction"/>
    <w:p>
      <w:pPr>
        <w:pStyle w:val="Heading2"/>
      </w:pPr>
      <w:r>
        <w:t xml:space="preserve">1. Introduction</w:t>
      </w:r>
    </w:p>
    <w:p>
      <w:pPr>
        <w:pStyle w:val="FirstParagraph"/>
      </w:pPr>
      <w:r>
        <w:rPr>
          <w:iCs/>
          <w:i/>
        </w:rPr>
        <w:t xml:space="preserve">Karachi,</w:t>
      </w:r>
    </w:p>
    <w:p>
      <w:pPr>
        <w:pStyle w:val="BodyText"/>
      </w:pPr>
      <w:r>
        <w:t xml:space="preserve">capital of Sindh province, is a city characterized by rapid urbanization and demographic pressure. With a population exceeding twenty million,</w:t>
      </w:r>
      <w:r>
        <w:t xml:space="preserve"> </w:t>
      </w:r>
      <w:r>
        <w:rPr>
          <w:bCs/>
          <w:b/>
        </w:rPr>
        <w:t xml:space="preserve">Pakistan Karachi</w:t>
      </w:r>
    </w:p>
    <w:p>
      <w:pPr>
        <w:pStyle w:val="BodyText"/>
      </w:pPr>
      <w:r>
        <w:t xml:space="preserve">infrastructure struggles to keep pace with growth. While engineering solutions address physical structures, biological systems govern the health of the environment and its inhabitants. The integration of professional</w:t>
      </w:r>
      <w:r>
        <w:t xml:space="preserve"> </w:t>
      </w:r>
      <w:r>
        <w:rPr>
          <w:bCs/>
          <w:b/>
        </w:rPr>
        <w:t xml:space="preserve">Biologist</w:t>
      </w:r>
      <w:r>
        <w:t xml:space="preserve">s into municipal governance and private sector operations is essential for creating a resilient city in</w:t>
      </w:r>
      <w:r>
        <w:t xml:space="preserve"> </w:t>
      </w:r>
      <w:r>
        <w:rPr>
          <w:iCs/>
          <w:i/>
        </w:rPr>
        <w:t xml:space="preserve">Pakistan Karachi</w:t>
      </w:r>
      <w:r>
        <w:t xml:space="preserve">.</w:t>
      </w:r>
    </w:p>
    <w:p>
      <w:pPr>
        <w:pStyle w:val="BodyText"/>
      </w:pPr>
      <w:r>
        <w:t xml:space="preserve">The term "biologist" encompasses specialists in ecology, microbiology, marine biology, and public health. In the context of</w:t>
      </w:r>
      <w:r>
        <w:t xml:space="preserve"> </w:t>
      </w:r>
      <w:r>
        <w:rPr>
          <w:bCs/>
          <w:b/>
        </w:rPr>
        <w:t xml:space="preserve">Pakistan Karachi</w:t>
      </w:r>
      <w:r>
        <w:t xml:space="preserve">, these professionals serve as the bridge between raw environmental data and actionable policy. Without biological oversight, urban expansion often leads to irreversible ecological degradation.</w:t>
      </w:r>
    </w:p>
    <w:bookmarkEnd w:id="21"/>
    <w:bookmarkStart w:id="22" w:name="X00ed0ea63bdbeaa5ea37fcdfc9bcaddf31b73c5"/>
    <w:p>
      <w:pPr>
        <w:pStyle w:val="Heading2"/>
      </w:pPr>
      <w:r>
        <w:t xml:space="preserve">2. Environmental Conservation and Waste Management</w:t>
      </w:r>
    </w:p>
    <w:p>
      <w:pPr>
        <w:pStyle w:val="FirstParagraph"/>
      </w:pPr>
      <w:r>
        <w:rPr>
          <w:iCs/>
          <w:i/>
        </w:rPr>
        <w:t xml:space="preserve">Karachi,</w:t>
      </w:r>
    </w:p>
    <w:p>
      <w:pPr>
        <w:pStyle w:val="BodyText"/>
      </w:pPr>
      <w:r>
        <w:t xml:space="preserve">generates thousands of tons of solid waste daily, much of which ends up in drains or natural depressions due to inadequate disposal infrastructure. A trained</w:t>
      </w:r>
      <w:r>
        <w:t xml:space="preserve"> </w:t>
      </w:r>
      <w:r>
        <w:rPr>
          <w:bCs/>
          <w:b/>
        </w:rPr>
        <w:t xml:space="preserve">Biologist</w:t>
      </w:r>
    </w:p>
    <w:p>
      <w:pPr>
        <w:pStyle w:val="BodyText"/>
      </w:pPr>
      <w:r>
        <w:t xml:space="preserve">plays a pivotal role in designing biological waste treatment systems. Through the study of decomposer organisms and microbial processes, biologists can advocate for and implement composting facilities that reduce landfill dependency.</w:t>
      </w:r>
    </w:p>
    <w:p>
      <w:pPr>
        <w:pStyle w:val="BodyText"/>
      </w:pPr>
      <w:r>
        <w:t xml:space="preserve">Furthermore, in</w:t>
      </w:r>
      <w:r>
        <w:t xml:space="preserve"> </w:t>
      </w:r>
      <w:r>
        <w:rPr>
          <w:bCs/>
          <w:b/>
        </w:rPr>
        <w:t xml:space="preserve">Pakistan Karachi</w:t>
      </w:r>
      <w:r>
        <w:t xml:space="preserve">, industrial effluents often lack proper treatment before entering water bodies. Biologists are required to monitor biochemical oxygen demand (BOD) levels and assess the toxicity of pollutants on local flora and fauna. By establishing baseline biological indicators, they can hold industries accountable and protect the fragile ecosystem surrounding</w:t>
      </w:r>
      <w:r>
        <w:t xml:space="preserve"> </w:t>
      </w:r>
      <w:r>
        <w:rPr>
          <w:iCs/>
          <w:i/>
        </w:rPr>
        <w:t xml:space="preserve">Karachi</w:t>
      </w:r>
      <w:r>
        <w:t xml:space="preserve">.</w:t>
      </w:r>
    </w:p>
    <w:bookmarkEnd w:id="22"/>
    <w:bookmarkStart w:id="23" w:name="public-health-and-disease-vector-control"/>
    <w:p>
      <w:pPr>
        <w:pStyle w:val="Heading2"/>
      </w:pPr>
      <w:r>
        <w:t xml:space="preserve">3. Public Health and Disease Vector Control</w:t>
      </w:r>
    </w:p>
    <w:p>
      <w:pPr>
        <w:pStyle w:val="FirstParagraph"/>
      </w:pPr>
      <w:r>
        <w:rPr>
          <w:iCs/>
          <w:i/>
        </w:rPr>
        <w:t xml:space="preserve">Pakistan Karachi</w:t>
      </w:r>
    </w:p>
    <w:p>
      <w:pPr>
        <w:pStyle w:val="BodyText"/>
      </w:pPr>
      <w:r>
        <w:t xml:space="preserve">faces recurring outbreaks of waterborne diseases such as cholera, typhoid, and hepatitis A. Additionally, the city is a hotspot for vector-borne illnesses including dengue fever and malaria. The role of a</w:t>
      </w:r>
      <w:r>
        <w:t xml:space="preserve"> </w:t>
      </w:r>
      <w:r>
        <w:rPr>
          <w:bCs/>
          <w:b/>
        </w:rPr>
        <w:t xml:space="preserve">Biologist</w:t>
      </w:r>
      <w:r>
        <w:t xml:space="preserve"> </w:t>
      </w:r>
      <w:r>
        <w:t xml:space="preserve">in this domain is critical for epidemiological surveillance.</w:t>
      </w:r>
    </w:p>
    <w:p>
      <w:pPr>
        <w:pStyle w:val="BodyText"/>
      </w:pPr>
      <w:r>
        <w:t xml:space="preserve">Bioscientists analyze water samples to detect pathogenic bacteria and protozoa, providing early warnings to public health authorities. In the fight against dengue, biologists study the breeding patterns of *Aedes aegypti* mosquitoes within urban environments specific to</w:t>
      </w:r>
      <w:r>
        <w:t xml:space="preserve"> </w:t>
      </w:r>
      <w:r>
        <w:rPr>
          <w:bCs/>
          <w:b/>
        </w:rPr>
        <w:t xml:space="preserve">Pakistan Karachi</w:t>
      </w:r>
      <w:r>
        <w:t xml:space="preserve">. By identifying stagnant water sources—often hidden in discarded plastics or poorly maintained construction sites—biologists enable targeted vector control measures. This scientific approach is far more effective than broad-spectrum pesticide spraying, which can lead to resistance and harm non-target species.</w:t>
      </w:r>
    </w:p>
    <w:bookmarkEnd w:id="23"/>
    <w:bookmarkStart w:id="24" w:name="Xa3789ee3e2d68b217f619222b078cf6a1ef9cd2"/>
    <w:p>
      <w:pPr>
        <w:pStyle w:val="Heading2"/>
      </w:pPr>
      <w:r>
        <w:t xml:space="preserve">4. Marine Biodiversity and Coastal Protection</w:t>
      </w:r>
    </w:p>
    <w:p>
      <w:pPr>
        <w:pStyle w:val="FirstParagraph"/>
      </w:pPr>
      <w:r>
        <w:t xml:space="preserve">The coastline of</w:t>
      </w:r>
      <w:r>
        <w:t xml:space="preserve"> </w:t>
      </w:r>
      <w:r>
        <w:rPr>
          <w:iCs/>
          <w:i/>
        </w:rPr>
        <w:t xml:space="preserve">Pakistan Karachi</w:t>
      </w:r>
    </w:p>
    <w:p>
      <w:pPr>
        <w:pStyle w:val="BodyText"/>
      </w:pPr>
      <w:r>
        <w:t xml:space="preserve">along the Arabian Sea is ecologically significant, hosting mangrove forests in areas like Keamari and Mangroves Forests. These ecosystems serve as natural barriers against coastal erosion, storm surges, and tsunamis. However, they are under threat from illegal construction, dredging for port expansions (such as the Gwadar-Karachi corridor projects), and pollution.</w:t>
      </w:r>
    </w:p>
    <w:p>
      <w:pPr>
        <w:pStyle w:val="BodyText"/>
      </w:pPr>
      <w:r>
        <w:t xml:space="preserve">Marine biologists are essential to monitor the health of these mangrove forests. Mangroves act as carbon sinks and breeding grounds for fish species that support local fisheries, a major livelihood source in</w:t>
      </w:r>
      <w:r>
        <w:t xml:space="preserve"> </w:t>
      </w:r>
      <w:r>
        <w:rPr>
          <w:bCs/>
          <w:b/>
        </w:rPr>
        <w:t xml:space="preserve">Pakistan Karachi</w:t>
      </w:r>
      <w:r>
        <w:t xml:space="preserve">. A biologist’s assessment can determine the carrying capacity of the marine environment, ensuring that port activities do not exceed ecological limits. Furthermore, biologists help restore degraded mangrove areas by selecting resilient plant species adapted to the changing salinity and temperature conditions brought on by climate change.</w:t>
      </w:r>
    </w:p>
    <w:bookmarkEnd w:id="24"/>
    <w:bookmarkStart w:id="25" w:name="X80026d0b254de40aa0c6682c98af3b5649d4264"/>
    <w:p>
      <w:pPr>
        <w:pStyle w:val="Heading2"/>
      </w:pPr>
      <w:r>
        <w:t xml:space="preserve">5. Urban Greening and Biodiversity in High-Density Zones</w:t>
      </w:r>
    </w:p>
    <w:p>
      <w:pPr>
        <w:pStyle w:val="FirstParagraph"/>
      </w:pPr>
      <w:r>
        <w:rPr>
          <w:iCs/>
          <w:i/>
        </w:rPr>
        <w:t xml:space="preserve">Karachi,</w:t>
      </w:r>
    </w:p>
    <w:p>
      <w:pPr>
        <w:pStyle w:val="BodyText"/>
      </w:pPr>
      <w:r>
        <w:t xml:space="preserve">suffers from a lack of green spaces, leading to the urban heat island effect and reduced air quality. The presence of</w:t>
      </w:r>
      <w:r>
        <w:t xml:space="preserve"> </w:t>
      </w:r>
      <w:r>
        <w:rPr>
          <w:bCs/>
          <w:b/>
        </w:rPr>
        <w:t xml:space="preserve">Biologist</w:t>
      </w:r>
      <w:r>
        <w:t xml:space="preserve">s in urban planning committees ensures that green belts are designed with native plant species rather than exotic ornamentals that require excessive water.</w:t>
      </w:r>
    </w:p>
    <w:p>
      <w:pPr>
        <w:pStyle w:val="BodyText"/>
      </w:pPr>
      <w:r>
        <w:t xml:space="preserve">In</w:t>
      </w:r>
      <w:r>
        <w:t xml:space="preserve"> </w:t>
      </w:r>
      <w:r>
        <w:rPr>
          <w:iCs/>
          <w:i/>
        </w:rPr>
        <w:t xml:space="preserve">Pakistan Karachi</w:t>
      </w:r>
      <w:r>
        <w:t xml:space="preserve">,</w:t>
      </w:r>
    </w:p>
    <w:p>
      <w:pPr>
        <w:pStyle w:val="BodyText"/>
      </w:pPr>
      <w:r>
        <w:t xml:space="preserve">native plants such as the Neem, Ber (Ziziphus mauritiana), and Kikar (Acacia nilotica) are better suited to the local arid climate. Biologists can advise on creating vertical gardens and rooftop greenery, which help filter particulate matter from the air—a critical function given that Karachi often ranks among cities with the highest PM2.5 levels globally.</w:t>
      </w:r>
    </w:p>
    <w:p>
      <w:pPr>
        <w:pStyle w:val="BodyText"/>
      </w:pPr>
      <w:r>
        <w:t xml:space="preserve">Moreover, preserving biodiversity within city parks supports pollinators like bees and butterflies. A biologist can design habitats that support these species, ensuring the resilience of local food systems and urban flora.</w:t>
      </w:r>
    </w:p>
    <w:bookmarkEnd w:id="25"/>
    <w:bookmarkStart w:id="26" w:name="education-and-community-engagement"/>
    <w:p>
      <w:pPr>
        <w:pStyle w:val="Heading2"/>
      </w:pPr>
      <w:r>
        <w:t xml:space="preserve">6. Education and Community Engagement</w:t>
      </w:r>
    </w:p>
    <w:p>
      <w:pPr>
        <w:pStyle w:val="FirstParagraph"/>
      </w:pPr>
      <w:r>
        <w:rPr>
          <w:iCs/>
          <w:i/>
        </w:rPr>
        <w:t xml:space="preserve">Pakistan Karachi</w:t>
      </w:r>
    </w:p>
    <w:p>
      <w:pPr>
        <w:pStyle w:val="BodyText"/>
      </w:pPr>
      <w:r>
        <w:t xml:space="preserve">possesses a vibrant academic sector with numerous universities offering biological sciences. However, there is a disconnect between academic knowledge and community practice.</w:t>
      </w:r>
      <w:r>
        <w:t xml:space="preserve"> </w:t>
      </w:r>
      <w:r>
        <w:rPr>
          <w:bCs/>
          <w:b/>
        </w:rPr>
        <w:t xml:space="preserve">Biologist</w:t>
      </w:r>
      <w:r>
        <w:t xml:space="preserve">s from these institutions can lead outreach programs to educate citizens about environmental hygiene.</w:t>
      </w:r>
    </w:p>
    <w:p>
      <w:pPr>
        <w:pStyle w:val="BodyText"/>
      </w:pPr>
      <w:r>
        <w:t xml:space="preserve">For instance, teaching communities in informal settlements (katchi abadis) about the link between open defecation, water contamination, and disease is a direct application of biological knowledge. Biologists can also train local youth in basic environmental monitoring, creating a citizen-science network that reports pollution incidents or illegal dumping to authorities. This empowerment fosters a culture of stewardship within</w:t>
      </w:r>
      <w:r>
        <w:t xml:space="preserve"> </w:t>
      </w:r>
      <w:r>
        <w:rPr>
          <w:iCs/>
          <w:i/>
        </w:rPr>
        <w:t xml:space="preserve">Karachi</w:t>
      </w:r>
      <w:r>
        <w:t xml:space="preserve">.</w:t>
      </w:r>
    </w:p>
    <w:bookmarkEnd w:id="26"/>
    <w:bookmarkStart w:id="27" w:name="X1fa28386610ff2b724114ae5c8b64a7d65d3e14"/>
    <w:p>
      <w:pPr>
        <w:pStyle w:val="Heading2"/>
      </w:pPr>
      <w:r>
        <w:t xml:space="preserve">7. Policy Recommendations and Future Outlook</w:t>
      </w:r>
    </w:p>
    <w:p>
      <w:pPr>
        <w:pStyle w:val="FirstParagraph"/>
      </w:pPr>
      <w:r>
        <w:t xml:space="preserve">To fully realize the benefits of biological expertise, several policy steps are recommended for</w:t>
      </w:r>
      <w:r>
        <w:t xml:space="preserve"> </w:t>
      </w:r>
      <w:r>
        <w:rPr>
          <w:bCs/>
          <w:b/>
        </w:rPr>
        <w:t xml:space="preserve">Pakistan Karachi</w:t>
      </w:r>
      <w:r>
        <w:t xml:space="preserve">:</w:t>
      </w:r>
    </w:p>
    <w:p>
      <w:pPr>
        <w:numPr>
          <w:ilvl w:val="0"/>
          <w:numId w:val="1001"/>
        </w:numPr>
        <w:pStyle w:val="Compact"/>
      </w:pPr>
      <w:r>
        <w:rPr>
          <w:bCs/>
          <w:b/>
        </w:rPr>
        <w:t xml:space="preserve">Mandatory Biological Impact Assessments:</w:t>
      </w:r>
    </w:p>
    <w:p>
      <w:pPr>
        <w:numPr>
          <w:ilvl w:val="0"/>
          <w:numId w:val="1001"/>
        </w:numPr>
        <w:pStyle w:val="Compact"/>
      </w:pPr>
      <w:r>
        <w:rPr>
          <w:bCs/>
          <w:b/>
        </w:rPr>
        <w:t xml:space="preserve">Integration into Municipal Departments:</w:t>
      </w:r>
    </w:p>
    <w:p>
      <w:pPr>
        <w:numPr>
          <w:ilvl w:val="0"/>
          <w:numId w:val="1000"/>
        </w:numPr>
        <w:pStyle w:val="Compact"/>
      </w:pPr>
      <w:r>
        <w:t xml:space="preserve">The Karachi Metropolitan Corporation (KMC) and related agencies must employ full-time biologists rather than relying on external consultants for short-term projects.</w:t>
      </w:r>
    </w:p>
    <w:p>
      <w:pPr>
        <w:numPr>
          <w:ilvl w:val="0"/>
          <w:numId w:val="1001"/>
        </w:numPr>
        <w:pStyle w:val="Compact"/>
      </w:pPr>
      <w:r>
        <w:rPr>
          <w:bCs/>
          <w:b/>
        </w:rPr>
        <w:t xml:space="preserve">Funding Research Institutes:</w:t>
      </w:r>
    </w:p>
    <w:p>
      <w:pPr>
        <w:numPr>
          <w:ilvl w:val="0"/>
          <w:numId w:val="1000"/>
        </w:numPr>
        <w:pStyle w:val="Compact"/>
      </w:pPr>
      <w:r>
        <w:t xml:space="preserve">Increased government funding should be allocated to local research centers in</w:t>
      </w:r>
      <w:r>
        <w:t xml:space="preserve"> </w:t>
      </w:r>
      <w:r>
        <w:rPr>
          <w:iCs/>
          <w:i/>
        </w:rPr>
        <w:t xml:space="preserve">Pakistan Karachi</w:t>
      </w:r>
      <w:r>
        <w:t xml:space="preserve"> </w:t>
      </w:r>
      <w:r>
        <w:t xml:space="preserve">focused on urban ecology and marine biology.</w:t>
      </w:r>
    </w:p>
    <w:bookmarkEnd w:id="27"/>
    <w:bookmarkStart w:id="28" w:name="conclusion"/>
    <w:p>
      <w:pPr>
        <w:pStyle w:val="Heading2"/>
      </w:pPr>
      <w:r>
        <w:t xml:space="preserve">8. Conclusion</w:t>
      </w:r>
    </w:p>
    <w:p>
      <w:pPr>
        <w:pStyle w:val="FirstParagraph"/>
      </w:pPr>
      <w:r>
        <w:t xml:space="preserve">The sustainable future of</w:t>
      </w:r>
      <w:r>
        <w:t xml:space="preserve"> </w:t>
      </w:r>
      <w:r>
        <w:rPr>
          <w:bCs/>
          <w:b/>
        </w:rPr>
        <w:t xml:space="preserve">Pakistan Karachi</w:t>
      </w:r>
    </w:p>
    <w:p>
      <w:pPr>
        <w:pStyle w:val="BodyText"/>
      </w:pPr>
      <w:r>
        <w:t xml:space="preserve">depends heavily on the integration of scientific biological principles into daily governance and urban management. The</w:t>
      </w:r>
      <w:r>
        <w:t xml:space="preserve"> </w:t>
      </w:r>
      <w:r>
        <w:rPr>
          <w:bCs/>
          <w:b/>
        </w:rPr>
        <w:t xml:space="preserve">Biologist</w:t>
      </w:r>
      <w:r>
        <w:t xml:space="preserve">, therefore, is not merely an academic figure but a frontline defender of public health, environmental integrity, and economic stability.</w:t>
      </w:r>
    </w:p>
    <w:p>
      <w:pPr>
        <w:pStyle w:val="BodyText"/>
      </w:pPr>
      <w:r>
        <w:t xml:space="preserve">By leveraging specialized knowledge in waste treatment, disease control marine conservation,</w:t>
      </w:r>
    </w:p>
    <w:p>
      <w:pPr>
        <w:pStyle w:val="BodyText"/>
      </w:pPr>
      <w:r>
        <w:t xml:space="preserve">and urban greening biologists can transform</w:t>
      </w:r>
      <w:r>
        <w:t xml:space="preserve"> </w:t>
      </w:r>
      <w:r>
        <w:rPr>
          <w:iCs/>
          <w:i/>
        </w:rPr>
        <w:t xml:space="preserve">Karachi</w:t>
      </w:r>
      <w:r>
        <w:t xml:space="preserve">,</w:t>
      </w:r>
    </w:p>
    <w:p>
      <w:pPr>
        <w:pStyle w:val="BodyText"/>
      </w:pPr>
      <w:r>
        <w:t xml:space="preserve">from a struggling megacity into a model of sustainable urban living in South Asia. The urgent need for action in</w:t>
      </w:r>
      <w:r>
        <w:t xml:space="preserve"> </w:t>
      </w:r>
      <w:r>
        <w:rPr>
          <w:bCs/>
          <w:b/>
        </w:rPr>
        <w:t xml:space="preserve">Pakistan Karachi</w:t>
      </w:r>
      <w:r>
        <w:t xml:space="preserve"> </w:t>
      </w:r>
      <w:r>
        <w:t xml:space="preserve">demands that policymakers recognize the value of biological expertise and empower these professionals to lead the way toward a healthier, greener future.</w:t>
      </w:r>
    </w:p>
    <w:p>
      <w:pPr>
        <w:pStyle w:val="BodyText"/>
      </w:pPr>
      <w:r>
        <w:rPr>
          <w:bCs/>
          <w:b/>
        </w:rPr>
        <w:t xml:space="preserve">References:</w:t>
      </w:r>
      <w:r>
        <w:t xml:space="preserve"> </w:t>
      </w:r>
      <w:r>
        <w:t xml:space="preserve">1. World Bank Reports on Urbanization in Karachi.</w:t>
      </w:r>
    </w:p>
    <w:p>
      <w:pPr>
        <w:pStyle w:val="BodyText"/>
      </w:pPr>
      <w:r>
        <w:t xml:space="preserve">2. Environmental Protection Agency (EPA) Sindh Guidelines.</w:t>
      </w:r>
    </w:p>
    <w:p>
      <w:pPr>
        <w:pStyle w:val="BodyText"/>
      </w:pPr>
      <w:r>
        <w:t xml:space="preserve">3 Journal of Pakistan Medical Association: Waterborne Diseases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Biologist in Advancing Sustainability and Public Health in Pakistan Karachi</dc:title>
  <dc:creator/>
  <dc:language>en</dc:language>
  <cp:keywords/>
  <dcterms:created xsi:type="dcterms:W3CDTF">2026-07-29T12:45:23Z</dcterms:created>
  <dcterms:modified xsi:type="dcterms:W3CDTF">2026-07-29T12:45:23Z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