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Peru</w:t>
      </w:r>
      <w:r>
        <w:t xml:space="preserve"> </w:t>
      </w:r>
      <w:r>
        <w:t xml:space="preserve">Lima</w:t>
      </w:r>
    </w:p>
    <w:bookmarkStart w:id="29" w:name="X00ed0a324d3d81b7e6c2ffd5f04e3489be55244"/>
    <w:p>
      <w:pPr>
        <w:pStyle w:val="Heading1"/>
      </w:pPr>
      <w:r>
        <w:t xml:space="preserve">The Role and Impact of the Biologist in Peru Lima</w:t>
      </w:r>
    </w:p>
    <w:p>
      <w:pPr>
        <w:pStyle w:val="FirstParagraph"/>
      </w:pPr>
      <w:r>
        <w:rPr>
          <w:bCs/>
          <w:b/>
        </w:rPr>
        <w:t xml:space="preserve">Date:</w:t>
      </w:r>
      <w:r>
        <w:t xml:space="preserve"> </w:t>
      </w:r>
      <w:r>
        <w:t xml:space="preserve">October 20, 2023</w:t>
      </w:r>
    </w:p>
    <w:p>
      <w:pPr>
        <w:pStyle w:val="BodyText"/>
      </w:pPr>
      <w:r>
        <w:rPr>
          <w:bCs/>
          <w:b/>
        </w:rPr>
        <w:t xml:space="preserve">Distribution:</w:t>
      </w:r>
    </w:p>
    <w:bookmarkStart w:id="20" w:name="abstract"/>
    <w:p>
      <w:pPr>
        <w:pStyle w:val="Heading3"/>
      </w:pPr>
      <w:r>
        <w:t xml:space="preserve">Abstract</w:t>
      </w:r>
    </w:p>
    <w:p>
      <w:pPr>
        <w:pStyle w:val="FirstParagraph"/>
      </w:pPr>
      <w:r>
        <w:t xml:space="preserve">This research paper examines the critical function of the professional Biologist within the urban and metropolitan context of Peru Lima. As one of the largest coastal megacities in South America, Peru Lima faces unique environmental challenges ranging from rapid urbanization to water scarcity and biodiversity loss. This document explores how specialized biological expertise is essential for sustainable development, public health management, and ecological conservation in this specific geographic region.</w:t>
      </w:r>
    </w:p>
    <w:bookmarkEnd w:id="20"/>
    <w:bookmarkStart w:id="21" w:name="introduction"/>
    <w:p>
      <w:pPr>
        <w:pStyle w:val="Heading2"/>
      </w:pPr>
      <w:r>
        <w:t xml:space="preserve">1. Introduction</w:t>
      </w:r>
    </w:p>
    <w:p>
      <w:pPr>
        <w:pStyle w:val="FirstParagraph"/>
      </w:pPr>
      <w:r>
        <w:t xml:space="preserve">The intersection of urban development and biological science is nowhere more critical than in Peru Lima. Historically known for its desert climate along the Pacific coast, Peru Lima has evolved into a sprawling metropolitan hub home to nearly a third of the country's population. This rapid demographic shift has placed unprecedented pressure on local ecosystems, infrastructure, and public health systems. In this complex environment, the Biologist is not merely an academic observer but a frontline practitioner essential for navigating the ecological realities of modern Peru Lima.</w:t>
      </w:r>
    </w:p>
    <w:p>
      <w:pPr>
        <w:pStyle w:val="BodyText"/>
      </w:pPr>
      <w:r>
        <w:t xml:space="preserve">A Biologist is defined as a scientist who studies living organisms and their interactions with one another and their environments. However, in the context of Peru Lima, this definition expands to include roles in epidemiology, urban ecology, water resource management, and agricultural sustainability. The professional Biologist serves as the bridge between raw biological data and actionable policy or community health interventions.</w:t>
      </w:r>
    </w:p>
    <w:bookmarkEnd w:id="21"/>
    <w:bookmarkStart w:id="22" w:name="Xbf0cc30f303524d0aa8b30447e505fb43e0b94d"/>
    <w:p>
      <w:pPr>
        <w:pStyle w:val="Heading2"/>
      </w:pPr>
      <w:r>
        <w:t xml:space="preserve">2. Public Health and Epidemiological Control</w:t>
      </w:r>
    </w:p>
    <w:p>
      <w:pPr>
        <w:pStyle w:val="FirstParagraph"/>
      </w:pPr>
      <w:r>
        <w:t xml:space="preserve">One of the most immediate contributions of a Biologist in Peru Lima is in the realm of public health. The warm, humid conditions that occasionally permeate certain districts, combined with high population density, create ideal breeding grounds for vectors such as mosquitoes and rodents. A Biologist specializing in epidemiology plays a pivotal role in monitoring vector-borne diseases such as Dengue, Zika, and Chikungunya.</w:t>
      </w:r>
    </w:p>
    <w:p>
      <w:pPr>
        <w:pStyle w:val="BodyText"/>
      </w:pPr>
      <w:r>
        <w:t xml:space="preserve">In Peru Lima specifically, the Biologist is tasked with conducting entomological surveys to predict outbreak risks. By analyzing population dynamics of disease vectors, these professionals provide the data necessary for municipal governments to implement targeted pest control measures. Furthermore, following recent global health crises, Biologists have been instrumental in wastewater surveillance programs. By sequencing genetic material from sewage systems across Peru Lima’s districts, Biologists can detect early signs of viral prevalence in the community long before clinical symptoms appear in patients.</w:t>
      </w:r>
    </w:p>
    <w:bookmarkEnd w:id="22"/>
    <w:bookmarkStart w:id="23" w:name="urban-ecology-and-green-infrastructure"/>
    <w:p>
      <w:pPr>
        <w:pStyle w:val="Heading2"/>
      </w:pPr>
      <w:r>
        <w:t xml:space="preserve">3. Urban Ecology and Green Infrastructure</w:t>
      </w:r>
    </w:p>
    <w:p>
      <w:pPr>
        <w:pStyle w:val="FirstParagraph"/>
      </w:pPr>
      <w:r>
        <w:t xml:space="preserve">As Peru Lima continues to expand northward and southward into its periphery, natural habitats are increasingly fragmented. The urban Biologist is crucial in planning "green infrastructure" that mitigates the urban heat island effect, which significantly raises temperatures in concrete-heavy areas of the city. Through landscape biology and urban ecology, these professionals design parks, green corridors, and vertical gardens that enhance air quality and reduce thermal stress on residents.</w:t>
      </w:r>
    </w:p>
    <w:p>
      <w:pPr>
        <w:pStyle w:val="BodyText"/>
      </w:pPr>
      <w:r>
        <w:t xml:space="preserve">Moreover, the conservation of native flora is a key responsibility. Many indigenous plant species in the Lima region are threatened by construction projects. A Biologist evaluates environmental impact statements for new developments, ensuring that biodiversity is preserved or compensated for through reforestation efforts using native species rather than invasive ones. This work is vital for maintaining soil stability and preventing erosion during the occasional heavy rains associated with El Niño events.</w:t>
      </w:r>
    </w:p>
    <w:bookmarkEnd w:id="23"/>
    <w:bookmarkStart w:id="24" w:name="Xe78d3cc7cd3cebfb6e62e0a840c00924352fc21"/>
    <w:p>
      <w:pPr>
        <w:pStyle w:val="Heading2"/>
      </w:pPr>
      <w:r>
        <w:t xml:space="preserve">4. Water Resource Management and Marine Biology</w:t>
      </w:r>
    </w:p>
    <w:p>
      <w:pPr>
        <w:pStyle w:val="FirstParagraph"/>
      </w:pPr>
      <w:r>
        <w:t xml:space="preserve">Lima’s location on the coast makes it inherently dependent on marine resources and limited freshwater aquifers. The Biologist, particularly those with expertise in limnology (the study of inland waters) and marine biology, is essential for managing these finite resources. The Rímac River, which flows through Peru Lima to the ocean, suffers from significant pollution due to industrial waste and untreated sewage.</w:t>
      </w:r>
    </w:p>
    <w:p>
      <w:pPr>
        <w:pStyle w:val="BodyText"/>
      </w:pPr>
      <w:r>
        <w:t xml:space="preserve">Biologists monitor microbial load and chemical contaminants in the river system to assess its safety for recreational use and downstream agricultural needs. Additionally, marine Biologists study the Humboldt Current ecosystem off the coast of Peru Lima. This current is one of the most productive marine ecosystems in the world, supporting massive fisheries that are critical to Peru’s economy. Biologists assess fish stock health, ensuring that fishing quotas are sustainable and protecting endangered species such as sea lions and penguins from industrial bycatch.</w:t>
      </w:r>
    </w:p>
    <w:bookmarkEnd w:id="24"/>
    <w:bookmarkStart w:id="25" w:name="X8f5fecfbdba4e3f757d3eab241566cc82b70569"/>
    <w:p>
      <w:pPr>
        <w:pStyle w:val="Heading2"/>
      </w:pPr>
      <w:r>
        <w:t xml:space="preserve">5. Agricultural Sustainability in Arid Climates</w:t>
      </w:r>
    </w:p>
    <w:p>
      <w:pPr>
        <w:pStyle w:val="FirstParagraph"/>
      </w:pPr>
      <w:r>
        <w:t xml:space="preserve">Agriculture on the Lima coast is an anomaly due to the arid climate, relying entirely on irrigation from mountain watersheds. Biologists specializing in agronomy and soil science work with local farmers to develop crops that are resistant to salinity and drought. Given that Peru is a center of origin for many important crops, including potatoes and tomatoes, there is immense potential for agricultural innovation.</w:t>
      </w:r>
    </w:p>
    <w:p>
      <w:pPr>
        <w:pStyle w:val="BodyText"/>
      </w:pPr>
      <w:r>
        <w:t xml:space="preserve">In Peru Lima’s surrounding valleys, Biologists implement Integrated Pest Management (IPM) strategies. This approach reduces reliance on chemical pesticides by using biological controls—such as introducing beneficial insects to prey on agricultural pests. This not only protects the environment but also ensures that food products meet international safety standards for export, boosting the local economy.</w:t>
      </w:r>
    </w:p>
    <w:bookmarkEnd w:id="25"/>
    <w:bookmarkStart w:id="26" w:name="education-and-community-engagement"/>
    <w:p>
      <w:pPr>
        <w:pStyle w:val="Heading2"/>
      </w:pPr>
      <w:r>
        <w:t xml:space="preserve">6. Education and Community Engagement</w:t>
      </w:r>
    </w:p>
    <w:p>
      <w:pPr>
        <w:pStyle w:val="FirstParagraph"/>
      </w:pPr>
      <w:r>
        <w:t xml:space="preserve">Beyond technical application, Biologists in Peru Lima serve as educators. There is a growing need to raise environmental awareness among the populace. Biologists work with schools, NGOs, and community groups to teach sustainable practices. This includes waste segregation education in coastal neighborhoods where drainage systems are often overwhelmed by plastic pollution.</w:t>
      </w:r>
    </w:p>
    <w:p>
      <w:pPr>
        <w:pStyle w:val="BodyText"/>
      </w:pPr>
      <w:r>
        <w:t xml:space="preserve">By fostering a culture of biological literacy, Biologists empower citizens of Peru Lima to participate in conservation efforts. Citizen science projects, such as bird monitoring or beach clean-ups organized with scientific oversight, help build a community that values its natural heritage.</w:t>
      </w:r>
    </w:p>
    <w:bookmarkEnd w:id="26"/>
    <w:bookmarkStart w:id="28" w:name="conclusion"/>
    <w:p>
      <w:pPr>
        <w:pStyle w:val="Heading2"/>
      </w:pPr>
      <w:r>
        <w:t xml:space="preserve">7. Conclusion</w:t>
      </w:r>
    </w:p>
    <w:p>
      <w:pPr>
        <w:pStyle w:val="FirstParagraph"/>
      </w:pPr>
      <w:r>
        <w:t xml:space="preserve">The role of the Biologist in Peru Lima is multifaceted and indispensable. From safeguarding public health against vector-borne diseases to preserving marine biodiversity and ensuring agricultural viability in an arid climate, these professionals provide the scientific foundation for sustainable urban living. As Peru Lima faces the dual pressures of climate change and population growth, the expertise of the Biologist will only become more critical.</w:t>
      </w:r>
    </w:p>
    <w:p>
      <w:pPr>
        <w:pStyle w:val="BodyText"/>
      </w:pPr>
      <w:r>
        <w:t xml:space="preserve">Policymakers and urban planners must continue to integrate biological sciences into city planning frameworks. Investing in biological research and hiring qualified Biologists is not just an academic exercise; it is a strategic imperative for the health, economy, and resilience of Peru Lima. Future initiatives should focus on interdisciplinary collaboration, combining biology with engineering, social sciences, and economics to create holistic solutions for the challenges facing this dynamic coastal metropolis.</w:t>
      </w:r>
    </w:p>
    <w:bookmarkStart w:id="27" w:name="references"/>
    <w:p>
      <w:pPr>
        <w:pStyle w:val="Heading3"/>
      </w:pPr>
      <w:r>
        <w:t xml:space="preserve">References</w:t>
      </w:r>
    </w:p>
    <w:p>
      <w:pPr>
        <w:pStyle w:val="FirstParagraph"/>
      </w:pPr>
      <w:r>
        <w:rPr>
          <w:iCs/>
          <w:i/>
        </w:rPr>
        <w:t xml:space="preserve">Note: The following references are representative of the types of literature utilized in this research paper regarding biological sciences in Peru.</w:t>
      </w:r>
    </w:p>
    <w:p>
      <w:pPr>
        <w:numPr>
          <w:ilvl w:val="0"/>
          <w:numId w:val="1001"/>
        </w:numPr>
        <w:pStyle w:val="Compact"/>
      </w:pPr>
      <w:r>
        <w:t xml:space="preserve">Banco Central de Reserva del Perú. (2022). *Report on Environmental Sustainability and Economic Growth in Lima*.</w:t>
      </w:r>
    </w:p>
    <w:p>
      <w:pPr>
        <w:numPr>
          <w:ilvl w:val="0"/>
          <w:numId w:val="1001"/>
        </w:numPr>
        <w:pStyle w:val="Compact"/>
      </w:pPr>
      <w:r>
        <w:t xml:space="preserve">Instituto Nacional de Salud. (2021). *Epidemiological Surveillance Reports: Vector-Borne Diseases in Urban Centers*.</w:t>
      </w:r>
    </w:p>
    <w:p>
      <w:pPr>
        <w:numPr>
          <w:ilvl w:val="0"/>
          <w:numId w:val="1001"/>
        </w:numPr>
        <w:pStyle w:val="Compact"/>
      </w:pPr>
      <w:r>
        <w:t xml:space="preserve">SERNANP. (2019). *Biodiversity Conservation Strategies for Coastal Ecosystems*.</w:t>
      </w:r>
    </w:p>
    <w:p>
      <w:pPr>
        <w:numPr>
          <w:ilvl w:val="0"/>
          <w:numId w:val="1001"/>
        </w:numPr>
        <w:pStyle w:val="Compact"/>
      </w:pPr>
      <w:r>
        <w:t xml:space="preserve">Municipalidad Metropolitana de Lima. (2023). *Plan Director de Gestión de Residuos Sólidos y Espacios Verdes*.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Peru Lima</dc:title>
  <dc:creator/>
  <dc:language>en</dc:language>
  <cp:keywords/>
  <dcterms:created xsi:type="dcterms:W3CDTF">2026-07-29T15:45:43Z</dcterms:created>
  <dcterms:modified xsi:type="dcterms:W3CDTF">2026-07-29T15:45:43Z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