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Ecological</w:t>
      </w:r>
      <w:r>
        <w:t xml:space="preserve"> </w:t>
      </w:r>
      <w:r>
        <w:t xml:space="preserve">and</w:t>
      </w:r>
      <w:r>
        <w:t xml:space="preserve"> </w:t>
      </w:r>
      <w:r>
        <w:t xml:space="preserve">Medical</w:t>
      </w:r>
      <w:r>
        <w:t xml:space="preserve"> </w:t>
      </w:r>
      <w:r>
        <w:t xml:space="preserve">Frameworks</w:t>
      </w:r>
      <w:r>
        <w:t xml:space="preserve"> </w:t>
      </w:r>
      <w:r>
        <w:t xml:space="preserve">of</w:t>
      </w:r>
      <w:r>
        <w:t xml:space="preserve"> </w:t>
      </w:r>
      <w:r>
        <w:t xml:space="preserve">Saudi</w:t>
      </w:r>
      <w:r>
        <w:t xml:space="preserve"> </w:t>
      </w:r>
      <w:r>
        <w:t xml:space="preserve">Arabia</w:t>
      </w:r>
      <w:r>
        <w:t xml:space="preserve"> </w:t>
      </w:r>
      <w:r>
        <w:t xml:space="preserve">Jeddah</w:t>
      </w:r>
    </w:p>
    <w:bookmarkStart w:id="26" w:name="X871a68504b6a5dce04a351427c7c8ccb8babf2d"/>
    <w:p>
      <w:pPr>
        <w:pStyle w:val="Heading1"/>
      </w:pPr>
      <w:r>
        <w:t xml:space="preserve">The Role of the Biologist in the Ecological and Medical Frameworks of Saudi Arabia Jeddah</w:t>
      </w:r>
    </w:p>
    <w:p>
      <w:pPr>
        <w:pStyle w:val="FirstParagraph"/>
      </w:pPr>
      <w:r>
        <w:br/>
      </w:r>
    </w:p>
    <w:p>
      <w:pPr>
        <w:pStyle w:val="BodyText"/>
      </w:pPr>
      <w:r>
        <w:rPr>
          <w:bCs/>
          <w:b/>
        </w:rPr>
        <w:t xml:space="preserve">Author:</w:t>
      </w:r>
      <w:r>
        <w:t xml:space="preserve"> </w:t>
      </w:r>
      <w:r>
        <w:t xml:space="preserve">Research Division</w:t>
      </w:r>
      <w:r>
        <w:br/>
      </w:r>
      <w:r>
        <w:rPr>
          <w:bCs/>
          <w:b/>
        </w:rPr>
        <w:t xml:space="preserve">Date:</w:t>
      </w:r>
      <w:r>
        <w:t xml:space="preserve"> </w:t>
      </w:r>
      <w:r>
        <w:t xml:space="preserve">October 26, 2023</w:t>
      </w:r>
      <w:r>
        <w:br/>
      </w:r>
      <w:r>
        <w:rPr>
          <w:bCs/>
          <w:b/>
        </w:rPr>
        <w:t xml:space="preserve">Subject:</w:t>
      </w:r>
      <w:r>
        <w:t xml:space="preserve"> </w:t>
      </w:r>
      <w:r>
        <w:t xml:space="preserve">Environmental Science &amp; Public Health Application</w:t>
      </w:r>
    </w:p>
    <w:p>
      <w:r>
        <w:pict>
          <v:rect style="width:0;height:1.5pt" o:hralign="center" o:hrstd="t" o:hr="t"/>
        </w:pict>
      </w:r>
    </w:p>
    <w:p>
      <w:pPr>
        <w:pStyle w:val="FirstParagraph"/>
      </w:pPr>
      <w:r>
        <w:br/>
      </w:r>
    </w:p>
    <w:bookmarkStart w:id="20" w:name="i.-introduction"/>
    <w:p>
      <w:pPr>
        <w:pStyle w:val="Heading2"/>
      </w:pPr>
      <w:r>
        <w:t xml:space="preserve">I. Introduction</w:t>
      </w:r>
    </w:p>
    <w:p>
      <w:pPr>
        <w:pStyle w:val="FirstParagraph"/>
      </w:pPr>
      <w:r>
        <w:br/>
      </w:r>
      <w:r>
        <w:t xml:space="preserve">In the rapidly evolving landscape of modern science and environmental stewardship, the profession of a Biologist stands as a cornerstone for sustainable development and public health preservation. In Saudi Arabia Jeddah, a coastal metropolis that serves as the gateway to Islam’s holiest sites and a hub for economic growth in the Western Province, the role of the Biologist has never been more critical. This research paper explores how biological science intersects with urban planning, healthcare innovation, and environmental conservation within this unique geographical context. By examining specific challenges such as climate change impacts on coastal ecosystems and emerging infectious diseases in high-traffic populations, we define the indispensable value of specialized biological expertise in Saudi Arabia Jeddah.</w:t>
      </w:r>
      <w:r>
        <w:br/>
      </w:r>
      <w:r>
        <w:br/>
      </w:r>
    </w:p>
    <w:bookmarkEnd w:id="20"/>
    <w:bookmarkStart w:id="21" w:name="X14339b304ba14a4d120102dec8c68e807a2e778"/>
    <w:p>
      <w:pPr>
        <w:pStyle w:val="Heading2"/>
      </w:pPr>
      <w:r>
        <w:t xml:space="preserve">II. Environmental Conservation and Marine Biology</w:t>
      </w:r>
    </w:p>
    <w:p>
      <w:pPr>
        <w:pStyle w:val="FirstParagraph"/>
      </w:pPr>
      <w:r>
        <w:br/>
      </w:r>
      <w:r>
        <w:t xml:space="preserve">Jeddah’s location on the Red Sea coast presents a unique set of ecological challenges and opportunities. The Red Sea is one of the most biodiverse marine environments globally, featuring extensive coral reefs that are highly sensitive to temperature changes and pollution. In this context, the Biologist plays a pivotal role in monitoring ecosystem health.</w:t>
      </w:r>
      <w:r>
        <w:br/>
      </w:r>
      <w:r>
        <w:br/>
      </w:r>
      <w:r>
        <w:t xml:space="preserve">Under Vision 2030, Saudi Arabia Jeddah is undergoing significant infrastructure development, including mega-projects like the Jeddah Central and Jeddah Super Port. These developments require rigorous Environmental Impact Assessments (EIAs). Herein lies the primary responsibility of the Biologist: to conduct baseline ecological studies, assess potential threats to biodiversity, and propose mitigation strategies that balance economic growth with environmental preservation.</w:t>
      </w:r>
      <w:r>
        <w:br/>
      </w:r>
      <w:r>
        <w:br/>
      </w:r>
      <w:r>
        <w:t xml:space="preserve">Specifically, marine biologists in Saudi Arabia Jeddah are tasked with restoring degraded coral reefs and monitoring water quality parameters. As urban runoff and industrial waste pose threats to marine life, biological data is essential for formulating policies that protect the Red Sea’s delicate equilibrium. Furthermore, the study of local flora involves identifying endemic plant species that can withstand arid coastal conditions, contributing to urban greening initiatives that improve air quality and reduce heat island effects in Jeddah.</w:t>
      </w:r>
      <w:r>
        <w:br/>
      </w:r>
      <w:r>
        <w:br/>
      </w:r>
    </w:p>
    <w:bookmarkEnd w:id="21"/>
    <w:bookmarkStart w:id="22" w:name="iii.-medical-biology-and-public-health"/>
    <w:p>
      <w:pPr>
        <w:pStyle w:val="Heading2"/>
      </w:pPr>
      <w:r>
        <w:t xml:space="preserve">III. Medical Biology and Public Health</w:t>
      </w:r>
    </w:p>
    <w:p>
      <w:pPr>
        <w:pStyle w:val="FirstParagraph"/>
      </w:pPr>
      <w:r>
        <w:br/>
      </w:r>
      <w:r>
        <w:t xml:space="preserve">Beyond environmental conservation, the Biologist is instrumental in advancing medical sciences and public health in Saudi Arabia Jeddah. As a city with a massive influx of pilgrims (Hajj and Umrah) from around the world, Jeddah faces unique epidemiological challenges related to infectious disease control.</w:t>
      </w:r>
      <w:r>
        <w:br/>
      </w:r>
      <w:r>
        <w:br/>
      </w:r>
      <w:r>
        <w:t xml:space="preserve">Clinical biologists and microbiologists work closely with the Ministry of Health and local hospitals in Saudi Arabia Jeddah to track pathogen mutations, antibiotic resistance patterns, and seasonal outbreaks. Their research contributes significantly to national health strategies. For instance, understanding the biological vectors of diseases such as Dengue fever or Malaria—which can thrive in warmer climates—is crucial for preventive public health measures.</w:t>
      </w:r>
      <w:r>
        <w:br/>
      </w:r>
      <w:r>
        <w:br/>
      </w:r>
      <w:r>
        <w:t xml:space="preserve">Furthermore, the field of genomics is expanding rapidly in Saudi Arabia Jeddah. Biologists are leading research initiatives aimed at identifying genetic predispositions to common regional diseases, such as thalassemia and diabetes. By leveraging next-generation sequencing technologies, these scientists provide data that allows for personalized medicine approaches tailored specifically to the Saudi population. This shift from reactive treatment to predictive and preventive care is a hallmark of modern biological research in the region.</w:t>
      </w:r>
      <w:r>
        <w:br/>
      </w:r>
      <w:r>
        <w:br/>
      </w:r>
    </w:p>
    <w:bookmarkEnd w:id="22"/>
    <w:bookmarkStart w:id="23" w:name="X94cc5c3f402e9c5adc2a4e8c6bad88034860fa0"/>
    <w:p>
      <w:pPr>
        <w:pStyle w:val="Heading2"/>
      </w:pPr>
      <w:r>
        <w:t xml:space="preserve">IV. Agricultural Biotechnology in Arid Environments</w:t>
      </w:r>
    </w:p>
    <w:p>
      <w:pPr>
        <w:pStyle w:val="FirstParagraph"/>
      </w:pPr>
      <w:r>
        <w:br/>
      </w:r>
      <w:r>
        <w:t xml:space="preserve">Food security remains a national priority for Saudi Arabia Jeddah and the Kingdom at large. Given the arid climate, traditional agriculture is limited, prompting a shift toward controlled-environment agriculture and biotechnology.</w:t>
      </w:r>
      <w:r>
        <w:br/>
      </w:r>
      <w:r>
        <w:br/>
      </w:r>
      <w:r>
        <w:t xml:space="preserve">Agricultural biologists in Saudi Arabia Jeddah are engaged in developing drought-resistant crop varieties through genetic engineering and selective breeding. These innovations are vital for reducing the country’s reliance on food imports and ensuring sustainable local production. Research into vertical farming systems, hydroponics, and aeroponics requires deep biological knowledge to optimize nutrient delivery and plant growth cycles in urban settings.</w:t>
      </w:r>
      <w:r>
        <w:br/>
      </w:r>
      <w:r>
        <w:br/>
      </w:r>
      <w:r>
        <w:t xml:space="preserve">Additionally, biologists are investigating the use of saline water for irrigation by studying halophytic plants (salt-tolerant species). This research is particularly relevant for Saudi Arabia Jeddah, where access to freshwater is limited. By utilizing biological solutions to agricultural problems, the Kingdom is fostering a new era of sustainable food production that aligns with global environmental standards.</w:t>
      </w:r>
      <w:r>
        <w:br/>
      </w:r>
      <w:r>
        <w:br/>
      </w:r>
    </w:p>
    <w:bookmarkEnd w:id="23"/>
    <w:bookmarkStart w:id="24" w:name="v.-educational-and-policy-implications"/>
    <w:p>
      <w:pPr>
        <w:pStyle w:val="Heading2"/>
      </w:pPr>
      <w:r>
        <w:t xml:space="preserve">V. Educational and Policy Implications</w:t>
      </w:r>
    </w:p>
    <w:p>
      <w:pPr>
        <w:pStyle w:val="FirstParagraph"/>
      </w:pPr>
      <w:r>
        <w:br/>
      </w:r>
      <w:r>
        <w:t xml:space="preserve">The integration of biological sciences into policy-making and education in Saudi Arabia Jeddah is essential for long-term sustainability. Universities and research institutions in the city are increasingly collaborating with government bodies to ensure that scientific findings translate into actionable policies.</w:t>
      </w:r>
      <w:r>
        <w:br/>
      </w:r>
      <w:r>
        <w:br/>
      </w:r>
      <w:r>
        <w:t xml:space="preserve">For Biologists working in this region, there is a growing demand for interdisciplinary skills. They must not only excel in laboratory sciences but also communicate effectively with policymakers, urban planners, and the general public. Educational programs focusing on conservation biology, bioethics, and environmental law are becoming more prominent to equip the next generation of scientists with the tools needed to address complex societal challenges.</w:t>
      </w:r>
      <w:r>
        <w:br/>
      </w:r>
      <w:r>
        <w:br/>
      </w:r>
      <w:r>
        <w:t xml:space="preserve">Moreover, public awareness campaigns led by biological experts help educate citizens about biodiversity loss, sustainable practices, and health hygiene. In a multicultural city like Saudi Arabia Jeddah, where diverse populations interact daily, such education is vital for maintaining community health and environmental consciousness.</w:t>
      </w:r>
      <w:r>
        <w:br/>
      </w:r>
      <w:r>
        <w:br/>
      </w:r>
    </w:p>
    <w:bookmarkEnd w:id="24"/>
    <w:bookmarkStart w:id="25" w:name="vi.-conclusion"/>
    <w:p>
      <w:pPr>
        <w:pStyle w:val="Heading2"/>
      </w:pPr>
      <w:r>
        <w:t xml:space="preserve">VI. Conclusion</w:t>
      </w:r>
    </w:p>
    <w:p>
      <w:pPr>
        <w:pStyle w:val="FirstParagraph"/>
      </w:pPr>
      <w:r>
        <w:br/>
      </w:r>
      <w:r>
        <w:t xml:space="preserve">In conclusion, the Biologist in Saudi Arabia Jeddah serves as a critical bridge between scientific discovery and practical application. Whether through protecting the vibrant marine ecosystems of the Red Sea, advancing medical research to safeguard public health, or innovating in agricultural biotechnology for food security, their contributions are far-reaching.</w:t>
      </w:r>
      <w:r>
        <w:br/>
      </w:r>
      <w:r>
        <w:br/>
      </w:r>
      <w:r>
        <w:t xml:space="preserve">As Saudi Arabia Jeddah continues to grow and diversify its economy under Vision 2030, the demand for expert biological knowledge will only increase. It is imperative that stakeholders continue to invest in biological research infrastructure, foster international collaborations, and prioritize education in the life sciences. Only through such sustained commitment can Saudi Arabia Jeddah achieve a harmonious balance between development and environmental stewardship, ensuring a prosperous future for its residents and visitors alike.</w:t>
      </w:r>
      <w:r>
        <w:br/>
      </w:r>
      <w:r>
        <w:br/>
      </w:r>
      <w:r>
        <w:t xml:space="preserve">The profession of the Biologist is not merely an academic pursuit; it is a vital component of national progress in Saudi Arabia Jeddah. By addressing local challenges with global scientific standards, these experts ensure that the region remains resilient, healthy, and sustainable in the face of future uncertainties.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Biologist in the Ecological and Medical Frameworks of Saudi Arabia Jeddah</dc:title>
  <dc:creator/>
  <dc:language>en</dc:language>
  <cp:keywords/>
  <dcterms:created xsi:type="dcterms:W3CDTF">2026-07-29T14:33:08Z</dcterms:created>
  <dcterms:modified xsi:type="dcterms:W3CDTF">2026-07-29T14:33:08Z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