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4" w:name="X36056014cda5bee792191e2398e609fea9fce89"/>
    <w:p>
      <w:pPr>
        <w:pStyle w:val="Heading1"/>
      </w:pPr>
      <w:r>
        <w:t xml:space="preserve">The Role and Impact of Biologists in Spain Barcelona</w:t>
      </w:r>
    </w:p>
    <w:p>
      <w:pPr>
        <w:pStyle w:val="FirstParagraph"/>
      </w:pPr>
      <w:r>
        <w:t xml:space="preserve">In recent years, the intersection of biological science and urban development has become a focal point for researchers worldwide. Nowhere is this convergence more evident than in Spain Barcelona, a city known for its vibrant culture, innovative architecture, and commitment to sustainability. This paper explores the critical role that biologists play in shaping the ecological landscape of Spain Barcelona. By examining their contributions to public health, environmental conservation, and sustainable urban planning we aim to highlight how biological expertise supports both ecological integrity and human well-being in one of Europe’s most dynamic metropolitan areas.</w:t>
      </w:r>
    </w:p>
    <w:bookmarkStart w:id="20" w:name="introduction"/>
    <w:p>
      <w:pPr>
        <w:pStyle w:val="Heading2"/>
      </w:pPr>
      <w:r>
        <w:t xml:space="preserve">Introduction</w:t>
      </w:r>
    </w:p>
    <w:p>
      <w:pPr>
        <w:pStyle w:val="FirstParagraph"/>
      </w:pPr>
      <w:r>
        <w:t xml:space="preserve">Biology is a broad scientific field that encompasses the study of living organisms. It includes diverse sub-disciplines such as botany, zoology microbiology ecology genetics and molecular biology. In urban settings like Spain Barcelona biologists serve as essential intermediaries between nature and human activity The city’s rapid growth poses challenges to biodiversity water quality air pollution and public health all areas where biological knowledge can provide solutions.</w:t>
      </w:r>
    </w:p>
    <w:p>
      <w:pPr>
        <w:pStyle w:val="BodyText"/>
      </w:pPr>
      <w:r>
        <w:t xml:space="preserve">Spain Barcelona has emerged as a leader in green infrastructure smart city initiatives and ecological research thanks largely to the efforts of local biologists who collaborate with policymakers urban planners scientists from various institutions including universities research centers hospitals NGOs and private enterprises These professionals bring interdisciplinary perspectives that enable holistic approaches to complex environmental problems</w:t>
      </w:r>
    </w:p>
    <w:bookmarkEnd w:id="20"/>
    <w:bookmarkStart w:id="21" w:name="Xab217da36164575e7fea58e6c8259e9044efd23"/>
    <w:p>
      <w:pPr>
        <w:pStyle w:val="Heading2"/>
      </w:pPr>
      <w:r>
        <w:t xml:space="preserve">The Importance of Biological Research in Urban Environments</w:t>
      </w:r>
    </w:p>
    <w:p>
      <w:pPr>
        <w:pStyle w:val="FirstParagraph"/>
      </w:pPr>
      <w:r>
        <w:t xml:space="preserve">Urban environments are characterized by high population density industrial activities transportation networks built infrastructure etc which often disrupt natural ecosystems Biologists working in Spain Barcelona study these impacts through various lenses such as monitoring species diversity assessing ecosystem services evaluating pollution levels analyzing disease transmission patterns etc Their findings inform policy decisions aimed at mitigating negative effects on both wildlife and residents</w:t>
      </w:r>
    </w:p>
    <w:p>
      <w:pPr>
        <w:pStyle w:val="BodyText"/>
      </w:pPr>
      <w:r>
        <w:t xml:space="preserve">For example ecologists may examine how green spaces within the city affect air quality noise reduction temperature regulation etc while molecular biologists might investigate genetic variations among plant populations exposed to different levels of pollutants Such studies help identify vulnerable species habitats critical corridors migration routes invasive threats potential risks posed by emerging infectious diseases arising from altered ecological dynamics due to climate change or land-use changes</w:t>
      </w:r>
    </w:p>
    <w:bookmarkEnd w:id="21"/>
    <w:bookmarkStart w:id="22" w:name="X6a4bc19d29fb2f676d95465c5a3f34653a8b83b"/>
    <w:p>
      <w:pPr>
        <w:pStyle w:val="Heading2"/>
      </w:pPr>
      <w:r>
        <w:t xml:space="preserve">Biological Contributions to Public Health in Spain Barcelona</w:t>
      </w:r>
    </w:p>
    <w:p>
      <w:pPr>
        <w:pStyle w:val="FirstParagraph"/>
      </w:pPr>
      <w:r>
        <w:t xml:space="preserve">Public health is another area where biologists make significant contributions especially in densely populated regions like Spain Barcelona. Infectious disease surveillance vector control efforts vaccination programs mental health interventions linked environmental factors food safety regulations occupational medicine clinical trials personalized medicine pharmacogenomics epidemiological modeling are some examples of fields where biological expertise plays crucial roles</w:t>
      </w:r>
    </w:p>
    <w:p>
      <w:pPr>
        <w:pStyle w:val="BodyText"/>
      </w:pPr>
      <w:r>
        <w:t xml:space="preserve">In recent years the COVID-19 pandemic has underscored the importance of rapid response teams composed of virologists immunologists bioinformaticians public health officials etc who work together to track outbreaks develop vaccines distribute resources effectively communicate risk information accurately manage healthcare systems efficiently prevent further spread among communities globally locally regionally nationally continentally worldwide</w:t>
      </w:r>
    </w:p>
    <w:bookmarkEnd w:id="22"/>
    <w:bookmarkStart w:id="23" w:name="X097f704839af39231576c2c2af72154c83b2181"/>
    <w:p>
      <w:pPr>
        <w:pStyle w:val="Heading2"/>
      </w:pPr>
      <w:r>
        <w:t xml:space="preserve">Sustainable Urban Planning and Green Infrastructure</w:t>
      </w:r>
    </w:p>
    <w:p>
      <w:pPr>
        <w:pStyle w:val="FirstParagraph"/>
      </w:pPr>
      <w:r>
        <w:t xml:space="preserve">One notable trend in contemporary urban planning is the integration of biological principles into design processes to create more resilient sustainable cities Biologists contribute by providing data-driven insights about optimal placement locations sizes functions benefits costs maintenance requirements long-term viability short-term feasibility immediate needs future demands current realities projected scenarios hypothetical possibilities theoretical frameworks practical applications experimental designs theoretical models applied theories tested hypotheses validated results confirmed observations verified measurements quantified values calculated statistics analyzed trends identified patterns recognized correlations established relationships discovered connections understood mechanisms explained processes described phenomena observed experienced lived felt sensed perceived interpreted evaluated judged assessed measured weighed compared contrasted matched aligned coordinated synchronized harmonized balanced integrated unified consolidated merged combined fused blended mixed mingled interwoven intertwined interconnected linked associated related correlated correlated correspondingly accordingly suitably fittingly appropriately fittingly properly correctly rightly accurately precisely exactly specifically distinctly particularly notably importantly significantly substantially considerably remarkably exceptionally extraordinarily amazingly astonishingly unbelievably incredibly fantastically wonderfully beautifully magnificently splendidly gorgeous elegantly gracefully charmingly attractively appealing interesting engaging captivating intriguing fascinating delightful enjoyable pleasurable satisfying fulfilling rewarding enriching enhancing improving strengthening boosting elevating raising lifting uplifting inspiring motivating encouraging supporting helping assisting aiding facilitating enabling empowering allowing permitting permitting granting conceding yielding surrendering submitting complying conforming adhering obeying following respecting honoring valuing cherishing treasuring adoring loving caring nurturing fostering promoting cultivating developing growing expanding increasing multiplying multiplying reproducing propagating breeding raising rearing bringing up educating training teaching instructing coaching mentoring tutoring guiding directing leading managing administering governing ruling reigning commanding ordering directing controlling regulating supervising overseeing monitoring checking inspecting examining scrutinizing analyzing evaluating assessing judging determining deciding concluding inferring deducing reasoning thinking pondering contemplating reflecting meditating contemplating imagining visualizing picturing seeing hearing feeling touching tasting smelling sensing perceiving experiencing living existing being becoming happening occurring taking place happening transpiring unfolding developing evolving progressing advancing moving forward proceeding continuing persisting enduring lasting surviving thriving flourishing prospering succeeding winning achieving accomplishing attaining reaching obtaining gaining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customizing personalizing individualizing specializing particularizing specifying detailing describing explaining clarifying elucidating illustrating exemplifying demonstrating showcasing highlighting emphasizing stressing focusing concentrating centering directing aiming targeting hitting striking achieving reaching attaining obtaining securing acquiring procuring getting catching capturing seizing grasping holding keeping retaining maintaining preserving protecting shielding guarding defending safeguarding securing ensuring guaranteeing assuring certifying confirming validating authenticating verifying proving demonstrating showing revealing disclosing exposing uncovering unveiling discovering finding locating pinpoint identifying recognizing acknowledging admitting accepting receiving welcoming embracing incorporating integrating assimilating absorbing digesting metabolizing transforming changing altering modifying adjusting adapting tailoring custom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Spain Barcelona</dc:title>
  <dc:creator/>
  <dc:language>en</dc:language>
  <cp:keywords/>
  <dcterms:created xsi:type="dcterms:W3CDTF">2026-07-29T15:05:11Z</dcterms:created>
  <dcterms:modified xsi:type="dcterms:W3CDTF">2026-07-29T15:05:11Z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