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29" w:name="Xa335081230c4cbdde6f4afc6291ab62195bc6ab"/>
    <w:p>
      <w:pPr>
        <w:pStyle w:val="Heading1"/>
      </w:pPr>
      <w:r>
        <w:t xml:space="preserve">The Role and Impact of the Biomedical Engineer in Alexandria, Egypt</w:t>
      </w:r>
    </w:p>
    <w:p>
      <w:pPr>
        <w:pStyle w:val="FirstParagraph"/>
      </w:pPr>
      <w:r>
        <w:rPr>
          <w:bCs/>
          <w:b/>
        </w:rPr>
        <w:t xml:space="preserve">Abstract:</w:t>
      </w:r>
      <w:r>
        <w:br/>
      </w:r>
      <w:r>
        <w:t xml:space="preserve">This research paper explores the critical role of the Biomedical Engineer within the healthcare infrastructure of Alexandria, Egypt. As one of Egypt's most historic and populous cities, Alexandria faces unique medical challenges driven by demographic shifts, aging populations, and technological advancement. The document examines how biomedical engineering professionals contribute to patient care equipment maintenance, innovation in local manufacturing, and the modernization of healthcare facilities. It argues that the integration of qualified Biomedical Engineers is not merely an operational necessity but a strategic imperative for improving public health outcomes in Egypt Alexandria.</w:t>
      </w:r>
    </w:p>
    <w:bookmarkStart w:id="20" w:name="introduction"/>
    <w:p>
      <w:pPr>
        <w:pStyle w:val="Heading2"/>
      </w:pPr>
      <w:r>
        <w:t xml:space="preserve">1. Introduction</w:t>
      </w:r>
    </w:p>
    <w:p>
      <w:pPr>
        <w:pStyle w:val="FirstParagraph"/>
      </w:pPr>
      <w:r>
        <w:t xml:space="preserve">The intersection of engineering principles and medical science has given rise to one of the most dynamic professions in modern healthcare: the Biomedical Engineer. In the context of developing nations, particularly within the Arab world, this profession serves as a bridge between advanced technological capabilities and practical clinical application. For Alexandria, Egypt—a city with a rich history spanning millennia and a population exceeding five million—the presence and expertise of biomedical engineers are vital components of its healthcare ecosystem. This paper aims to analyze the specific contributions of the Biomedical Engineer in Egypt Alexandria, focusing on infrastructure stability, technological adoption, and local economic growth.</w:t>
      </w:r>
    </w:p>
    <w:p>
      <w:pPr>
        <w:pStyle w:val="BodyText"/>
      </w:pPr>
      <w:r>
        <w:t xml:space="preserve">Alexandria is not only the second-largest city in Egypt but also a major hub for education and industry. With institutions such as Alexandria University providing medical training and engineering faculties producing technical graduates, there is a growing demand for specialized roles. The Biomedical Engineer stands at this nexus, tasked with ensuring that the sophisticated diagnostic and therapeutic equipment used in hospitals functions reliably, efficiently, and safely.</w:t>
      </w:r>
    </w:p>
    <w:bookmarkEnd w:id="20"/>
    <w:bookmarkStart w:id="21" w:name="the-healthcare-landscape-in-alexandria"/>
    <w:p>
      <w:pPr>
        <w:pStyle w:val="Heading2"/>
      </w:pPr>
      <w:r>
        <w:t xml:space="preserve">2. The Healthcare Landscape in Alexandria</w:t>
      </w:r>
    </w:p>
    <w:p>
      <w:pPr>
        <w:pStyle w:val="FirstParagraph"/>
      </w:pPr>
      <w:r>
        <w:t xml:space="preserve">To understand the necessity of biomedical engineering, one must first appreciate the healthcare landscape of Egypt Alexandria. The city is home to numerous governmental hospitals, private clinics, and specialized centers such as the Cancer Center and various university-affiliated research institutes. These facilities rely heavily on imported medical technology, ranging from MRI scanners and CT machines to ventilators and dialysis units.</w:t>
      </w:r>
    </w:p>
    <w:p>
      <w:pPr>
        <w:pStyle w:val="BodyText"/>
      </w:pPr>
      <w:r>
        <w:t xml:space="preserve">However, the importation of high-tech equipment presents significant challenges. Supply chain disruptions, currency fluctuation affecting import costs, and a lack of local spare parts often lead to prolonged downtime for critical machines. In this environment, the Biomedical Engineer becomes more than just a technician; they become custodians of medical continuity. Their role involves not only repairing broken devices but also implementing preventive maintenance schedules that maximize the lifespan of expensive assets.</w:t>
      </w:r>
    </w:p>
    <w:bookmarkEnd w:id="21"/>
    <w:bookmarkStart w:id="25" w:name="Xa3b2f099ad96fbb85acb90730fe4f77ebe0c069"/>
    <w:p>
      <w:pPr>
        <w:pStyle w:val="Heading2"/>
      </w:pPr>
      <w:r>
        <w:t xml:space="preserve">3. Core Responsibilities of the Biomedical Engineer in Egypt Alexandria</w:t>
      </w:r>
    </w:p>
    <w:p>
      <w:pPr>
        <w:pStyle w:val="FirstParagraph"/>
      </w:pPr>
      <w:r>
        <w:t xml:space="preserve">The scope of work for a Biomedical Engineer in this region is multifaceted. The primary responsibilities can be categorized into three main areas: equipment management, clinical support, and regulatory compliance.</w:t>
      </w:r>
    </w:p>
    <w:bookmarkStart w:id="22" w:name="equipment-management-and-maintenance"/>
    <w:p>
      <w:pPr>
        <w:pStyle w:val="Heading3"/>
      </w:pPr>
      <w:r>
        <w:t xml:space="preserve">3.1 Equipment Management and Maintenance</w:t>
      </w:r>
    </w:p>
    <w:p>
      <w:pPr>
        <w:pStyle w:val="FirstParagraph"/>
      </w:pPr>
      <w:r>
        <w:t xml:space="preserve">In hospitals across Egypt Alexandria, the absence of a skilled biomedical engineer can lead to catastrophic failures in patient care. For instance, if an anesthesia machine fails during surgery without immediate technical intervention, patient safety is compromised. Biomedical engineers are responsible for the calibration, testing, and repair of such devices. They work closely with international service providers but increasingly strive to localize repairs where possible to reduce costs and waiting times.</w:t>
      </w:r>
    </w:p>
    <w:bookmarkEnd w:id="22"/>
    <w:bookmarkStart w:id="23" w:name="clinical-support-and-training"/>
    <w:p>
      <w:pPr>
        <w:pStyle w:val="Heading3"/>
      </w:pPr>
      <w:r>
        <w:t xml:space="preserve">3.2 Clinical Support and Training</w:t>
      </w:r>
    </w:p>
    <w:p>
      <w:pPr>
        <w:pStyle w:val="FirstParagraph"/>
      </w:pPr>
      <w:r>
        <w:t xml:space="preserve">Beyond the workshop, biomedical engineers in Egypt Alexandria often serve as liaisons between technology and medical staff. Physicians and nurses may not have the technical expertise to operate complex new devices introduced by vendors. The biomedical engineer provides essential training, ensuring that clinical staff can utilize technology to its full potential. This collaborative approach enhances diagnostic accuracy and treatment efficacy.</w:t>
      </w:r>
    </w:p>
    <w:bookmarkEnd w:id="23"/>
    <w:bookmarkStart w:id="24" w:name="Xc1bf6019d7c7f546cd756b019a9b2d8bdab0c79"/>
    <w:p>
      <w:pPr>
        <w:pStyle w:val="Heading3"/>
      </w:pPr>
      <w:r>
        <w:t xml:space="preserve">3.3 Regulatory Compliance and Safety Standards</w:t>
      </w:r>
    </w:p>
    <w:p>
      <w:pPr>
        <w:pStyle w:val="FirstParagraph"/>
      </w:pPr>
      <w:r>
        <w:t xml:space="preserve">Egypt has been moving towards stricter regulatory frameworks for medical device management. The Egyptian Ministry of Health and Population, along with local municipal authorities in Alexandria, increasingly mandate adherence to international safety standards (such as IEC 60601). Biomedical engineers are the key actors in ensuring that electrical safety tests are performed regularly on all hospital equipment, protecting both patients and healthcare workers from electrical hazards.</w:t>
      </w:r>
    </w:p>
    <w:bookmarkEnd w:id="24"/>
    <w:bookmarkEnd w:id="25"/>
    <w:bookmarkStart w:id="26" w:name="innovation-and-local-manufacturing"/>
    <w:p>
      <w:pPr>
        <w:pStyle w:val="Heading2"/>
      </w:pPr>
      <w:r>
        <w:t xml:space="preserve">4. Innovation and Local Manufacturing</w:t>
      </w:r>
    </w:p>
    <w:p>
      <w:pPr>
        <w:pStyle w:val="FirstParagraph"/>
      </w:pPr>
      <w:r>
        <w:t xml:space="preserve">A significant aspect of the evolving role of the Biomedical Engineer in Egypt Alexandria is the push toward local innovation. Historically, medical technology was entirely imported. However, recent economic pressures have spurred a desire for domestic production and modification.</w:t>
      </w:r>
    </w:p>
    <w:p>
      <w:pPr>
        <w:pStyle w:val="BodyText"/>
      </w:pPr>
      <w:r>
        <w:t xml:space="preserve">Innovation hubs and startup incubators in Alexandria are beginning to foster projects that address specific local health challenges. Biomedical engineers are leading efforts to design low-cost prosthetics for rural areas, develop remote monitoring systems suitable for the Egyptian climate, and create modular diagnostic tools that do not require extensive infrastructure. These innovations not only reduce reliance on foreign imports but also create a new economy centered around medical technology within Egypt Alexandria.</w:t>
      </w:r>
    </w:p>
    <w:bookmarkEnd w:id="26"/>
    <w:bookmarkStart w:id="27" w:name="X414416aa8916a9587c9e274c8c43fdc67522362"/>
    <w:p>
      <w:pPr>
        <w:pStyle w:val="Heading2"/>
      </w:pPr>
      <w:r>
        <w:t xml:space="preserve">5. Educational Challenges and Professional Development</w:t>
      </w:r>
    </w:p>
    <w:p>
      <w:pPr>
        <w:pStyle w:val="FirstParagraph"/>
      </w:pPr>
      <w:r>
        <w:t xml:space="preserve">Despite the growing demand, there remains a gap between academic curricula and industry needs in Egypt. While universities in Alexandria produce engineers with strong theoretical knowledge, practical hands-on experience with modern clinical equipment is sometimes limited. Consequently, there is a pressing need for continuous professional development programs.</w:t>
      </w:r>
    </w:p>
    <w:p>
      <w:pPr>
        <w:pStyle w:val="BodyText"/>
      </w:pPr>
      <w:r>
        <w:t xml:space="preserve">Hospitals and private companies in Egypt Alexandria are increasingly collaborating with engineering faculties to create internship programs that expose students to real-world biomedical engineering problems. Furthermore, certifications from international bodies such as the American College of Clinical Engineering (ACCE) or equivalent European standards are becoming valuable assets for engineers seeking to elevate their practice in the region.</w:t>
      </w:r>
    </w:p>
    <w:bookmarkEnd w:id="27"/>
    <w:bookmarkStart w:id="28" w:name="conclusion"/>
    <w:p>
      <w:pPr>
        <w:pStyle w:val="Heading2"/>
      </w:pPr>
      <w:r>
        <w:t xml:space="preserve">6. Conclusion</w:t>
      </w:r>
    </w:p>
    <w:p>
      <w:pPr>
        <w:pStyle w:val="FirstParagraph"/>
      </w:pPr>
      <w:r>
        <w:t xml:space="preserve">In conclusion, the Biomedical Engineer is an indispensable asset to the healthcare system of Egypt Alexandria. As a city balancing historical significance with modernization needs, Alexandria requires robust technical support to maintain its medical infrastructure. The responsibilities of these professionals extend far beyond simple repair; they encompass patient safety optimization, cost management through preventive care, and the fostering of local technological innovation.</w:t>
      </w:r>
    </w:p>
    <w:p>
      <w:pPr>
        <w:pStyle w:val="BodyText"/>
      </w:pPr>
      <w:r>
        <w:t xml:space="preserve">As healthcare technologies continue to advance rapidly in Egypt Alexandria, the role of the Biomedical Engineer will only expand in importance. Investing in their education, providing them with adequate resources, and recognizing their critical contribution to public health is essential for ensuring that all citizens have access to high-quality medical care. The future of healthcare delivery in this vibrant Egyptian city depends significantly on the continued growth and empowerment of its biomedical engineering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Alexandria, Egypt</dc:title>
  <dc:creator/>
  <dc:language>en</dc:language>
  <cp:keywords/>
  <dcterms:created xsi:type="dcterms:W3CDTF">2026-07-29T13:24:56Z</dcterms:created>
  <dcterms:modified xsi:type="dcterms:W3CDTF">2026-07-29T13:24:56Z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