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Bangalore,</w:t>
      </w:r>
      <w:r>
        <w:t xml:space="preserve"> </w:t>
      </w:r>
      <w:r>
        <w:t xml:space="preserve">India</w:t>
      </w:r>
    </w:p>
    <w:bookmarkStart w:id="27" w:name="X998fcd87f294548ce81edd322ce891cae3dacf8"/>
    <w:p>
      <w:pPr>
        <w:pStyle w:val="Heading1"/>
      </w:pPr>
      <w:r>
        <w:t xml:space="preserve">The Role and Impact of Biomedical Engineers in Bangalore, India</w:t>
      </w:r>
    </w:p>
    <w:p>
      <w:pPr>
        <w:pStyle w:val="FirstParagraph"/>
      </w:pPr>
      <w:r>
        <w:rPr>
          <w:iCs/>
          <w:i/>
          <w:bCs/>
          <w:b/>
        </w:rPr>
        <w:t xml:space="preserve">This is a research paper document regarding the profession of Biomedical Engineer within the specific geographic and economic context of India Bangalore. It explores educational pathways, industry demands, healthcare infrastructure challenges, and future technological trends.</w:t>
      </w:r>
    </w:p>
    <w:bookmarkStart w:id="20" w:name="introduction"/>
    <w:p>
      <w:pPr>
        <w:pStyle w:val="Heading2"/>
      </w:pPr>
      <w:r>
        <w:t xml:space="preserve">1. Introduction</w:t>
      </w:r>
    </w:p>
    <w:p>
      <w:pPr>
        <w:pStyle w:val="FirstParagraph"/>
      </w:pPr>
      <w:r>
        <w:t xml:space="preserve">The intersection of biology and engineering has given rise to one of the most dynamic professions in the modern era: Biomedical Engineering (BME). In India Bangalore, a city globally recognized as the "Silicon Valley of India," this profession has taken on unique significance. Bangalore serves as a critical hub for information technology, pharmaceuticals, and healthcare innovation in Asia. As such, the role of a Biomedical Engineer in this region is not merely supportive but pivotal to the advancement of medical diagnostics, therapeutic technologies, and health informatics.</w:t>
      </w:r>
    </w:p>
    <w:p>
      <w:pPr>
        <w:pStyle w:val="BodyText"/>
      </w:pPr>
      <w:r>
        <w:t xml:space="preserve">This paper examines how Biomedical Engineers contribute to the healthcare ecosystem in India Bangalore. It analyzes the local industrial landscape, including major hospitals and medical device manufacturing firms located within Indian territories. The study highlights how engineers in this specific geographic location address local healthcare challenges while adhering to global standards of biomedical innovation.</w:t>
      </w:r>
    </w:p>
    <w:bookmarkEnd w:id="20"/>
    <w:bookmarkStart w:id="21" w:name="educational-landscape-in-india-bangalore"/>
    <w:p>
      <w:pPr>
        <w:pStyle w:val="Heading2"/>
      </w:pPr>
      <w:r>
        <w:t xml:space="preserve">2. Educational Landscape in India Bangalore</w:t>
      </w:r>
    </w:p>
    <w:p>
      <w:pPr>
        <w:pStyle w:val="FirstParagraph"/>
      </w:pPr>
      <w:r>
        <w:t xml:space="preserve">To understand the current state of the profession, one must look at its foundational roots. In India Bangalore, several prestigious institutions offer specialized degrees in Biomedical Engineering and related fields such as Bioinstrumentation and Clinical Engineering. These educational programs are designed to produce graduates who are competent in both biological sciences and engineering principles.</w:t>
      </w:r>
    </w:p>
    <w:p>
      <w:pPr>
        <w:pStyle w:val="BodyText"/>
      </w:pPr>
      <w:r>
        <w:t xml:space="preserve">The curriculum typically includes coursework in anatomy, physiology, biomaterials, medical imaging systems (such as MRI and CT scan technology), biomechanics, and healthcare data management. Graduates from these institutions often possess the technical skills required to maintain complex medical equipment or develop new devices tailored for diverse patient populations.</w:t>
      </w:r>
    </w:p>
    <w:p>
      <w:pPr>
        <w:pStyle w:val="BodyText"/>
      </w:pPr>
      <w:r>
        <w:t xml:space="preserve">Moreover, the academic culture in India Bangalore emphasizes research and development. Many universities collaborate with hospitals located within Indian borders to provide practical training. This hands-on experience ensures that students understand the real-world applications of their engineering solutions when deployed in clinical settings.</w:t>
      </w:r>
    </w:p>
    <w:bookmarkEnd w:id="21"/>
    <w:bookmarkStart w:id="22" w:name="industry-demand-and-corporate-sector"/>
    <w:p>
      <w:pPr>
        <w:pStyle w:val="Heading2"/>
      </w:pPr>
      <w:r>
        <w:t xml:space="preserve">3. Industry Demand and Corporate Sector</w:t>
      </w:r>
    </w:p>
    <w:p>
      <w:pPr>
        <w:pStyle w:val="FirstParagraph"/>
      </w:pPr>
      <w:r>
        <w:t xml:space="preserve">Bangalore has emerged as a primary center for Medical Device Manufacturing and Health-Tech startups within India. Consequently, the demand for skilled Biomedical Engineers has surged. Multinational corporations (MNCs) such as Siemens Healthineers, GE Healthcare, and Philips have established significant research and development centers in this city.</w:t>
      </w:r>
    </w:p>
    <w:p>
      <w:pPr>
        <w:pStyle w:val="BodyText"/>
      </w:pPr>
      <w:r>
        <w:t xml:space="preserve">For a Biomedical Engineer working in these MNCs located in India Bangalore, the job role often involves:</w:t>
      </w:r>
    </w:p>
    <w:p>
      <w:pPr>
        <w:numPr>
          <w:ilvl w:val="0"/>
          <w:numId w:val="1001"/>
        </w:numPr>
        <w:pStyle w:val="Compact"/>
      </w:pPr>
      <w:r>
        <w:rPr>
          <w:bCs/>
          <w:b/>
        </w:rPr>
        <w:t xml:space="preserve">R&amp;D of Diagnostic Devices:</w:t>
      </w:r>
      <w:r>
        <w:t xml:space="preserve"> </w:t>
      </w:r>
      <w:r>
        <w:t xml:space="preserve">Designing portable ultrasound machines or low-cost ECG devices suitable for rural deployment across India.</w:t>
      </w:r>
    </w:p>
    <w:p>
      <w:pPr>
        <w:numPr>
          <w:ilvl w:val="0"/>
          <w:numId w:val="1001"/>
        </w:numPr>
        <w:pStyle w:val="Compact"/>
      </w:pPr>
      <w:r>
        <w:t xml:space="preserve">Clinical Engineering Support:: Ensuring that hospital equipment operates efficiently within large healthcare networks.</w:t>
      </w:r>
    </w:p>
    <w:p>
      <w:pPr>
        <w:numPr>
          <w:ilvl w:val="0"/>
          <w:numId w:val="1001"/>
        </w:numPr>
        <w:pStyle w:val="Compact"/>
      </w:pPr>
      <w:r>
        <w:t xml:space="preserve">Safety and Compliance:: Adhering to regulatory standards set by the Indian government and international bodies like the FDA or CE marking requirements.</w:t>
      </w:r>
    </w:p>
    <w:p>
      <w:pPr>
        <w:pStyle w:val="FirstParagraph"/>
      </w:pPr>
      <w:r>
        <w:t xml:space="preserve">In addition to MNCs, there is a booming startup ecosystem in Bangalore focused on digital health. Here, Biomedical Engineers collaborate with software developers to create telemedicine platforms, AI-driven diagnostic tools, and wearable health monitors. This fusion of hardware and software engineering is defining the next generation of healthcare delivery in India.</w:t>
      </w:r>
    </w:p>
    <w:bookmarkEnd w:id="22"/>
    <w:bookmarkStart w:id="23" w:name="healthcare-infrastructure-challenges"/>
    <w:p>
      <w:pPr>
        <w:pStyle w:val="Heading2"/>
      </w:pPr>
      <w:r>
        <w:t xml:space="preserve">4. Healthcare Infrastructure Challenges</w:t>
      </w:r>
    </w:p>
    <w:p>
      <w:pPr>
        <w:pStyle w:val="FirstParagraph"/>
      </w:pPr>
      <w:r>
        <w:t xml:space="preserve">A critical aspect of being a Biomedical Engineer in this region is addressing the disparity in healthcare infrastructure. While urban centers like Bangalore have state-of-the-art facilities, many rural areas within India lack basic medical equipment maintenance. This gap creates a significant responsibility for biomedical professionals.</w:t>
      </w:r>
    </w:p>
    <w:p>
      <w:pPr>
        <w:pStyle w:val="BodyText"/>
      </w:pPr>
      <w:r>
        <w:t xml:space="preserve">Institutions and non-governmental organizations (NGOs) based in India Bangalore often deploy biomedical engineers to train local technicians on maintaining equipment such as X-ray machines, ventilators, and dialysis units. The engineer’s role extends beyond technical repair; it involves creating sustainable models for equipment lifecycle management.</w:t>
      </w:r>
    </w:p>
    <w:p>
      <w:pPr>
        <w:pStyle w:val="BodyText"/>
      </w:pPr>
      <w:r>
        <w:t xml:space="preserve">Furthermore, during public health crises, such as pandemics, Biomedical Engineers in India Bangalore have been instrumental in rapidly scaling up the production of oxygen concentrators and ventilators. Their ability to innovate quickly under pressure highlights the strategic importance of this profession within national health security frameworks.</w:t>
      </w:r>
    </w:p>
    <w:bookmarkEnd w:id="23"/>
    <w:bookmarkStart w:id="24" w:name="X1ea0feb3d1f04bc747c93235ec93024c6c274fd"/>
    <w:p>
      <w:pPr>
        <w:pStyle w:val="Heading2"/>
      </w:pPr>
      <w:r>
        <w:t xml:space="preserve">5. Future Trends and Technological Integration</w:t>
      </w:r>
    </w:p>
    <w:p>
      <w:pPr>
        <w:pStyle w:val="FirstParagraph"/>
      </w:pPr>
      <w:r>
        <w:t xml:space="preserve">The future of Biomedical Engineering in Bangalore is closely tied to advancements in Artificial Intelligence (AI), Internet of Medical Things (IoMT), and personalized medicine. As India moves towards a digital-first healthcare model, engineers are tasked with integrating AI algorithms into diagnostic imaging software.</w:t>
      </w:r>
    </w:p>
    <w:p>
      <w:pPr>
        <w:pStyle w:val="BodyText"/>
      </w:pPr>
      <w:r>
        <w:t xml:space="preserve">Bangalore’s robust IT infrastructure facilitates this transition. Biomedical Engineers are increasingly working alongside data scientists to analyze patient records for predictive analytics. This allows for early detection of diseases such as diabetes and cardiovascular conditions, which are prevalent in the Indian demographic.</w:t>
      </w:r>
    </w:p>
    <w:p>
      <w:pPr>
        <w:pStyle w:val="BodyText"/>
      </w:pPr>
      <w:r>
        <w:t xml:space="preserve">Additionally, the push for affordable healthcare solutions drives innovation in low-cost prosthetics and diagnostic kits. By leveraging local manufacturing capabilities within India Bangalore, engineers can produce high-quality medical devices at a fraction of the cost associated with imported alternatives. This economic advantage is crucial for making healthcare accessible to lower-income populations.</w:t>
      </w:r>
    </w:p>
    <w:bookmarkEnd w:id="24"/>
    <w:bookmarkStart w:id="25" w:name="conclusion"/>
    <w:p>
      <w:pPr>
        <w:pStyle w:val="Heading2"/>
      </w:pPr>
      <w:r>
        <w:t xml:space="preserve">6. Conclusion</w:t>
      </w:r>
    </w:p>
    <w:p>
      <w:pPr>
        <w:pStyle w:val="FirstParagraph"/>
      </w:pPr>
      <w:r>
        <w:t xml:space="preserve">In conclusion, the profession of Biomedical Engineer in India Bangalore stands at the forefront of a healthcare revolution. It combines technical expertise with social responsibility, addressing both high-tech corporate needs and grassroots medical challenges. The unique position of Bangalore as a technology hub enhances the capabilities of these engineers, allowing them to develop solutions that are globally competitive yet locally relevant.</w:t>
      </w:r>
    </w:p>
    <w:p>
      <w:pPr>
        <w:pStyle w:val="BodyText"/>
      </w:pPr>
      <w:r>
        <w:t xml:space="preserve">As India continues to invest in its health infrastructure and digital transformation, the demand for qualified Biomedical Engineers will only grow. Their contributions are essential not just for maintaining existing medical technologies but for pioneering new methods of diagnosis and treatment that can serve as models for other developing nations. Therefore, supporting education, research, and policy frameworks that empower these professionals is vital for the sustained health and well-being of the population.</w:t>
      </w:r>
    </w:p>
    <w:bookmarkEnd w:id="25"/>
    <w:bookmarkStart w:id="26" w:name="references"/>
    <w:p>
      <w:pPr>
        <w:pStyle w:val="Heading2"/>
      </w:pPr>
      <w:r>
        <w:t xml:space="preserve">References</w:t>
      </w:r>
    </w:p>
    <w:p>
      <w:pPr>
        <w:numPr>
          <w:ilvl w:val="0"/>
          <w:numId w:val="1002"/>
        </w:numPr>
        <w:pStyle w:val="Compact"/>
      </w:pPr>
      <w:r>
        <w:t xml:space="preserve">[1] Indian Association of Biomedical Engineers (IABE). (2023). "Annual Report on Healthcare Technology Adoption in Urban India."</w:t>
      </w:r>
    </w:p>
    <w:p>
      <w:pPr>
        <w:numPr>
          <w:ilvl w:val="0"/>
          <w:numId w:val="1002"/>
        </w:numPr>
        <w:pStyle w:val="Compact"/>
      </w:pPr>
      <w:r>
        <w:t xml:space="preserve">[2] Ministry of Health and Family Welfare, Government of India. (2024). "National Medical Device Policy: Framework for Innovation."</w:t>
      </w:r>
    </w:p>
    <w:p>
      <w:pPr>
        <w:numPr>
          <w:ilvl w:val="0"/>
          <w:numId w:val="1002"/>
        </w:numPr>
        <w:pStyle w:val="Compact"/>
      </w:pPr>
      <w:r>
        <w:t xml:space="preserve">[3] Bangalore Development Authority. (2023). "Tech Parks and Healthcare Hubs: Infrastructure Report."</w:t>
      </w:r>
    </w:p>
    <w:p>
      <w:pPr>
        <w:numPr>
          <w:ilvl w:val="0"/>
          <w:numId w:val="1002"/>
        </w:numPr>
        <w:pStyle w:val="Compact"/>
      </w:pPr>
      <w:r>
        <w:t xml:space="preserve">[4] Sharma, R., &amp; Patel, K. (2022). "The Role of AI in Biomedical Diagnostics: A Case Study of Bengaluru Startups." Journal of Medical Engineering &amp; Technology.</w:t>
      </w:r>
    </w:p>
    <w:p>
      <w:pPr>
        <w:numPr>
          <w:ilvl w:val="0"/>
          <w:numId w:val="1002"/>
        </w:numPr>
        <w:pStyle w:val="Compact"/>
      </w:pPr>
      <w:r>
        <w:t xml:space="preserve">[5] World Health Organization. (2023). "Health Systems Strengthening through Local Manufacturing in South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Bangalore, India</dc:title>
  <dc:creator/>
  <dc:language>en</dc:language>
  <cp:keywords/>
  <dcterms:created xsi:type="dcterms:W3CDTF">2026-07-29T10:37:13Z</dcterms:created>
  <dcterms:modified xsi:type="dcterms:W3CDTF">2026-07-29T10:37:13Z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