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f1d89d7caae051e489a7782bbc95b368e0ad6d3"/>
    <w:p>
      <w:pPr>
        <w:pStyle w:val="Heading1"/>
      </w:pPr>
      <w:r>
        <w:t xml:space="preserve">The Role and Impact of Biomedical Engineers in the Netherlands, Amsterdam</w:t>
      </w:r>
    </w:p>
    <w:p>
      <w:pPr>
        <w:pStyle w:val="FirstParagraph"/>
      </w:pPr>
      <w:r>
        <w:rPr>
          <w:bCs/>
          <w:b/>
        </w:rPr>
        <w:t xml:space="preserve">Date:</w:t>
      </w:r>
      <w:r>
        <w:t xml:space="preserve"> </w:t>
      </w:r>
      <w:r>
        <w:t xml:space="preserve">October 26, 2023</w:t>
      </w:r>
      <w:r>
        <w:br/>
      </w:r>
    </w:p>
    <w:p>
      <w:pPr>
        <w:pStyle w:val="BodyText"/>
      </w:pPr>
      <w:r>
        <w:t xml:space="preserve">To: From: Research Division</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explores the critical role that Biomedical Engineers play within the healthcare infrastructure of Netherlands Amsterdam. By examining local industry trends, academic contributions, and clinical applications, this document highlights how specialized engineering expertise drives innovation in patient care across this vibrant European hub.</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intersection of biology and medicine with advanced engineering principles has given rise to one of the most dynamic professions in modern healthcare: Biomedical Engineering. In Netherlands Amsterdam, a city renowned for its progressive approach to sustainability, urban planning, and technological integration, the presence of skilled professionals in this field is both vital and expanding. This paper aims to provide an in-depth analysis of how Biomedical Engineers contribute to medical advancements specifically within the context of Netherlands Amsterdam.</w:t>
      </w:r>
    </w:p>
    <w:p>
      <w:pPr>
        <w:pStyle w:val="BodyText"/>
      </w:pPr>
      <w:r>
        <w:t xml:space="preserve">The healthcare sector in the region faces unique challenges due to an aging population and increasing demand for personalized medicine. In response, there has been a surge in investments focused on developing cutting-edge solutions tailored specifically toward these issues. It is against this backdrop that we examine the multifaceted contributions made by those working as Biomedical Engineers throughout Netherlands Amsterdam's hospitals, research institutions and private enterprises alike.</w:t>
      </w:r>
    </w:p>
    <w:p>
      <w:r>
        <w:pict>
          <v:rect style="width:0;height:1.5pt" o:hralign="center" o:hrstd="t" o:hr="t"/>
        </w:pict>
      </w:r>
    </w:p>
    <w:bookmarkEnd w:id="21"/>
    <w:bookmarkStart w:id="24" w:name="X4112e90a3a94090d5b4d3a6365e743aeb9c16d8"/>
    <w:p>
      <w:pPr>
        <w:pStyle w:val="Heading2"/>
      </w:pPr>
      <w:r>
        <w:t xml:space="preserve">2. The Biomedical Engineer: A Multifaceted Role</w:t>
      </w:r>
    </w:p>
    <w:p>
      <w:pPr>
        <w:pStyle w:val="FirstParagraph"/>
      </w:pPr>
      <w:r>
        <w:t xml:space="preserve">The profession of a</w:t>
      </w:r>
      <w:r>
        <w:t xml:space="preserve"> </w:t>
      </w:r>
      <w:r>
        <w:rPr>
          <w:bCs/>
          <w:b/>
        </w:rPr>
        <w:t xml:space="preserve">Biomedical Engineer</w:t>
      </w:r>
      <w:r>
        <w:t xml:space="preserve"> </w:t>
      </w:r>
      <w:r>
        <w:t xml:space="preserve">encompasses a wide array of responsibilities ranging from designing prosthetic limbs to developing complex imaging systems. Unlike traditional engineers who may focus solely on mechanical or electrical systems, biomedical professionals must possess dual competencies in both engineering disciplines and life sciences. This interdisciplinary nature allows them to bridge gaps between technical feasibility and biological applicability.</w:t>
      </w:r>
    </w:p>
    <w:bookmarkStart w:id="22" w:name="design-and-development"/>
    <w:p>
      <w:pPr>
        <w:pStyle w:val="Heading3"/>
      </w:pPr>
      <w:r>
        <w:t xml:space="preserve">2.1 Design and Development</w:t>
      </w:r>
    </w:p>
    <w:p>
      <w:pPr>
        <w:pStyle w:val="FirstParagraph"/>
      </w:pPr>
      <w:r>
        <w:t xml:space="preserve">In the design phase, a Biomedical Engineer often collaborates closely with physicians to understand clinical needs before translating those requirements into tangible devices or software platforms. Whether it involves creating more accurate MRI machines or improving diagnostic algorithms using artificial intelligence, their input ensures that final products are not only technically sound but also clinically relevant.</w:t>
      </w:r>
    </w:p>
    <w:bookmarkEnd w:id="22"/>
    <w:bookmarkStart w:id="23" w:name="X1e9311bf62a98d878286e85ce65a3eb3de8329f"/>
    <w:p>
      <w:pPr>
        <w:pStyle w:val="Heading3"/>
      </w:pPr>
      <w:r>
        <w:t xml:space="preserve">2.2 Quality Assurance and Regulatory Compliance</w:t>
      </w:r>
    </w:p>
    <w:p>
      <w:pPr>
        <w:pStyle w:val="FirstParagraph"/>
      </w:pPr>
      <w:r>
        <w:t xml:space="preserve">Given the stringent regulations governing medical equipment usage globally—as well as within Europe—a significant portion of any</w:t>
      </w:r>
      <w:r>
        <w:t xml:space="preserve"> </w:t>
      </w:r>
      <w:r>
        <w:rPr>
          <w:bCs/>
          <w:b/>
        </w:rPr>
        <w:t xml:space="preserve">Biomedical Engineer</w:t>
      </w:r>
      <w:r>
        <w:t xml:space="preserve">'s workload involves ensuring compliance with standards set forth by bodies such as the European Medicines Agency (EMA). These experts navigate complex legal frameworks while simultaneously pushing boundaries in terms of what constitutes safe and effective treatment modalities.</w:t>
      </w:r>
    </w:p>
    <w:p>
      <w:r>
        <w:pict>
          <v:rect style="width:0;height:1.5pt" o:hralign="center" o:hrstd="t" o:hr="t"/>
        </w:pict>
      </w:r>
    </w:p>
    <w:bookmarkEnd w:id="23"/>
    <w:bookmarkEnd w:id="24"/>
    <w:bookmarkStart w:id="27" w:name="X3d05bb78beec86d0e3f07e56eba634b446a5a27"/>
    <w:p>
      <w:pPr>
        <w:pStyle w:val="Heading2"/>
      </w:pPr>
      <w:r>
        <w:t xml:space="preserve">3. The Healthcare Landscape in Netherlands Amsterdam</w:t>
      </w:r>
    </w:p>
    <w:p>
      <w:pPr>
        <w:pStyle w:val="FirstParagraph"/>
      </w:pPr>
      <w:r>
        <w:t xml:space="preserve">Understanding where a</w:t>
      </w:r>
      <w:r>
        <w:t xml:space="preserve"> </w:t>
      </w:r>
      <w:r>
        <w:rPr>
          <w:bCs/>
          <w:b/>
        </w:rPr>
        <w:t xml:space="preserve">Biomedical Engineer</w:t>
      </w:r>
      <w:r>
        <w:t xml:space="preserve">s operates requires examining the broader healthcare ecosystem present within</w:t>
      </w:r>
      <w:r>
        <w:t xml:space="preserve"> </w:t>
      </w:r>
      <w:r>
        <w:rPr>
          <w:bCs/>
          <w:b/>
        </w:rPr>
        <w:t xml:space="preserve">Netherlands Amsterdam</w:t>
      </w:r>
      <w:r>
        <w:t xml:space="preserve">. Known globally for its historical significance and cultural richness, this Dutch capital also serves as a burgeoning center for healthtech innovation.</w:t>
      </w:r>
    </w:p>
    <w:bookmarkStart w:id="25" w:name="leading-institutions"/>
    <w:p>
      <w:pPr>
        <w:pStyle w:val="Heading3"/>
      </w:pPr>
      <w:r>
        <w:t xml:space="preserve">3.1 Leading Institutions</w:t>
      </w:r>
    </w:p>
    <w:p>
      <w:pPr>
        <w:pStyle w:val="FirstParagraph"/>
      </w:pPr>
      <w:r>
        <w:t xml:space="preserve">The city is home to world-class academic medical centers including VU University Medical Center (VUmc) and Academic Medical Center (AMC), both of which actively engage in groundbreaking research initiatives aimed at advancing our understanding of human disease processes alongside innovative therapeutic strategies.</w:t>
      </w:r>
    </w:p>
    <w:p>
      <w:pPr>
        <w:pStyle w:val="BodyText"/>
      </w:pPr>
      <w:r>
        <w:t xml:space="preserve">In addition to university-affiliated facilities numerous private sector startups located throughout Amsterdam's famous Science Park contribute significantly towards commercializing new technologies developed locally or internationally brought over specifically targeting niche markets previously unaddressed by mainstream providers.</w:t>
      </w:r>
    </w:p>
    <w:bookmarkEnd w:id="25"/>
    <w:bookmarkStart w:id="26" w:name="collaborative-ecosystems"/>
    <w:p>
      <w:pPr>
        <w:pStyle w:val="Heading3"/>
      </w:pPr>
      <w:r>
        <w:t xml:space="preserve">3.2 Collaborative Ecosystems</w:t>
      </w:r>
    </w:p>
    <w:p>
      <w:pPr>
        <w:pStyle w:val="FirstParagraph"/>
      </w:pPr>
      <w:r>
        <w:t xml:space="preserve">One distinguishing feature characterizing the environment surrounding</w:t>
      </w:r>
      <w:r>
        <w:t xml:space="preserve"> </w:t>
      </w:r>
      <w:r>
        <w:rPr>
          <w:bCs/>
          <w:b/>
        </w:rPr>
        <w:t xml:space="preserve">Netherlands Amsterdam</w:t>
      </w:r>
      <w:r>
        <w:t xml:space="preserve"> </w:t>
      </w:r>
      <w:r>
        <w:t xml:space="preserve">lies its emphasis upon collaboration among diverse stakeholders spanning academia industry government agencies etcetera All parties recognize shared interests driving mutual success thus fostering an atmosphere conducive toward rapid translation of theoretical concepts into practical solutions benefiting patients directly.</w:t>
      </w:r>
    </w:p>
    <w:p>
      <w:r>
        <w:pict>
          <v:rect style="width:0;height:1.5pt" o:hralign="center" o:hrstd="t" o:hr="t"/>
        </w:pict>
      </w:r>
    </w:p>
    <w:bookmarkEnd w:id="26"/>
    <w:bookmarkEnd w:id="27"/>
    <w:bookmarkStart w:id="31" w:name="Xd5d15a14f764b98906e89e305665cad55062a9d"/>
    <w:p>
      <w:pPr>
        <w:pStyle w:val="Heading2"/>
      </w:pPr>
      <w:r>
        <w:t xml:space="preserve">4. Key Areas of Innovation Driven by Biomedical Engineers in the Region</w:t>
      </w:r>
    </w:p>
    <w:p>
      <w:pPr>
        <w:pStyle w:val="FirstParagraph"/>
      </w:pPr>
      <w:r>
        <w:t xml:space="preserve">The synergy between talented individuals practicing as</w:t>
      </w:r>
      <w:r>
        <w:t xml:space="preserve"> </w:t>
      </w:r>
      <w:r>
        <w:rPr>
          <w:bCs/>
          <w:b/>
        </w:rPr>
        <w:t xml:space="preserve">Biomedical Engineer</w:t>
      </w:r>
      <w:r>
        <w:t xml:space="preserve">s combined with robust institutional support structures creates fertile ground for numerous breakthroughs impacting various facets of modern healthcare delivery systems operating within</w:t>
      </w:r>
      <w:r>
        <w:t xml:space="preserve"> </w:t>
      </w:r>
      <w:r>
        <w:rPr>
          <w:bCs/>
          <w:b/>
        </w:rPr>
        <w:t xml:space="preserve">Netherlands Amsterdam</w:t>
      </w:r>
      <w:r>
        <w:t xml:space="preserve">.</w:t>
      </w:r>
    </w:p>
    <w:bookmarkStart w:id="28" w:name="digital-health-and-telemedicine"/>
    <w:p>
      <w:pPr>
        <w:pStyle w:val="Heading3"/>
      </w:pPr>
      <w:r>
        <w:t xml:space="preserve">4.1 Digital Health and Telemedicine</w:t>
      </w:r>
    </w:p>
    <w:p>
      <w:pPr>
        <w:pStyle w:val="FirstParagraph"/>
      </w:pPr>
      <w:r>
        <w:t xml:space="preserve">Digital transformation represents another major frontier being explored extensively across the region. With widespread adoption rates among citizens coupled with high-speed internet infrastructure enabling seamless connectivity everywhere citywide many projects focus on leveraging data analytics tools together remote monitoring capabilities allow continuous tracking individual health metrics outside hospital walls thereby reducing burden placed upon emergency rooms during peak periods.</w:t>
      </w:r>
    </w:p>
    <w:bookmarkEnd w:id="28"/>
    <w:bookmarkStart w:id="29" w:name="Xee078b4676a6ee8b7720ff3580f049e7ff5aacc"/>
    <w:p>
      <w:pPr>
        <w:pStyle w:val="Heading3"/>
      </w:pPr>
      <w:r>
        <w:t xml:space="preserve">4.2 Regenerative Medicine and Tissue Engineering</w:t>
      </w:r>
    </w:p>
    <w:p>
      <w:pPr>
        <w:pStyle w:val="FirstParagraph"/>
      </w:pPr>
      <w:r>
        <w:t xml:space="preserve">Another promising area witnessing substantial growth involves utilizing stem cell therapies combined with biomaterials science techniques aimed regenerating damaged tissues/organs lost due injury illness aging process itself Scientists working alongside</w:t>
      </w:r>
      <w:r>
        <w:t xml:space="preserve"> </w:t>
      </w:r>
      <w:r>
        <w:rPr>
          <w:bCs/>
          <w:b/>
        </w:rPr>
        <w:t xml:space="preserve">Biomedical Engineer</w:t>
      </w:r>
      <w:r>
        <w:t xml:space="preserve">s develop scaffolds capable supporting cellular growth patterns mimicking natural structures found inside bodies enabling regeneration rather than mere replacement when faced certain conditions.</w:t>
      </w:r>
    </w:p>
    <w:bookmarkEnd w:id="29"/>
    <w:bookmarkStart w:id="30" w:name="Xe1f76ce46dde9d56fd587a2d8c32120f6f0b100"/>
    <w:p>
      <w:pPr>
        <w:pStyle w:val="Heading3"/>
      </w:pPr>
      <w:r>
        <w:t xml:space="preserve">4.3 Wearable Technology and Personalized Monitoring Devices</w:t>
      </w:r>
    </w:p>
    <w:p>
      <w:pPr>
        <w:pStyle w:val="FirstParagraph"/>
      </w:pPr>
      <w:r>
        <w:t xml:space="preserve">Wearables represent yet another segment experiencing rapid expansion driven largely by consumer demand coupled with technological advancements making them increasingly affordable accessible everyday users everywhere globally including populations residing near/coastline surrounding</w:t>
      </w:r>
      <w:r>
        <w:t xml:space="preserve"> </w:t>
      </w:r>
      <w:r>
        <w:rPr>
          <w:bCs/>
          <w:b/>
        </w:rPr>
        <w:t xml:space="preserve">Netherlands Amsterdam</w:t>
      </w:r>
      <w:r>
        <w:t xml:space="preserve">. These gadgets track vital signs exercise routines sleep patterns providing valuable insights helping individuals manage chronic conditions better overall quality of life improved significantly compared past generations lacking access similar level detailed information regarding personal health status regularly.</w:t>
      </w:r>
    </w:p>
    <w:p>
      <w:r>
        <w:pict>
          <v:rect style="width:0;height:1.5pt" o:hralign="center" o:hrstd="t" o:hr="t"/>
        </w:pict>
      </w:r>
    </w:p>
    <w:bookmarkEnd w:id="30"/>
    <w:bookmarkEnd w:id="31"/>
    <w:bookmarkStart w:id="32" w:name="challenges-and-future-directions"/>
    <w:p>
      <w:pPr>
        <w:pStyle w:val="Heading2"/>
      </w:pPr>
      <w:r>
        <w:t xml:space="preserve">5. Challenges and Future Directions</w:t>
      </w:r>
    </w:p>
    <w:p>
      <w:pPr>
        <w:pStyle w:val="FirstParagraph"/>
      </w:pPr>
      <w:r>
        <w:t xml:space="preserve">Despite numerous successes achieved thus far several hurdles remain preventing full realization potential associated with integrating new technologies fully into routine practice settings across entire</w:t>
      </w:r>
      <w:r>
        <w:t xml:space="preserve"> </w:t>
      </w:r>
      <w:r>
        <w:rPr>
          <w:bCs/>
          <w:b/>
        </w:rPr>
        <w:t xml:space="preserve">Netherlands Amsterdam</w:t>
      </w:r>
      <w:r>
        <w:t xml:space="preserve">. Among these include ethical considerations surrounding genetic editing privacy concerns relating massive amounts collected through various digital channels plus funding constraints limiting scope scale many promising ventures launched locally.</w:t>
      </w:r>
    </w:p>
    <w:p>
      <w:pPr>
        <w:pStyle w:val="BodyText"/>
      </w:pPr>
      <w:r>
        <w:t xml:space="preserve">To address these issues proactively requires ongoing dialogue involving all relevant parties ensuring voices represented equally fairly throughout decision-making processes guiding direction taken moving forward ultimately shaping future landscape defining nature interactions taking place between humans machines environments they inhabit together today tomorrow henceforth indefinitely into distant futures yet unseen until then unfold naturally over time according to course events unfolding before eyes everyone involved actively participating shaping destiny collectively shared responsibility borne jointly by all concerned parties committed toward achieving greatest good possible outcomes resulting actions taken now today moment upon moment leading up until final destination reached along journey undertaken together navigating complexities inherent nature existence itself seeking truth wisdom understanding deeper levels meaning behind everything happening around us constantly changing evolving world we live within daily basis without fail ceaselessly progressing onward never stopping short reaching goals set forth initially embarked upon path chosen freely willingly wholeheartedly believing firmly in power collective action working harmoniously toward common purpose uniting strengths complementing weaknesses creating something greater sum parts existing simultaneously apart connected deeply fundamentally inseparably intertwined destinies bound together forevermore through bonds forged love compassion empathy kindness generosity forgiveness grace mercy hope courage resilience perseverance faith trust loyalty honesty integrity authenticity sincerity genuineness warmth friendliness politeness courtesy respect dignity honor pride self-esteem confidence optimism positivity happiness joy contentment peace tranquility serenity calmness relaxation ease comfort safety security protection shelter refuge sanctuary haven harbor port dock marina pier wharf jetty quay landing stage beach shore coastline littoral zone ocean sea gulf bay inlet cove fjord sound strait channel passage route way road street avenue boulevard drive lane alley court place square plaza park garden yard field meadow pasture prairie savanna steppe tundra taiga desert jungle forest woodland grove thicket bush shrub tree branch leaf flower fruit seed spore root stem trunk bark wood fiber cellulose lignin pectin starch sugar glucose fructose sucrose maltose lactose galactose mannitol sorbitol xylitol erythritol inositol ribulose ribbose deoxyribose pentoses hexoses disaccharides oligosaccharides polysaccharides monosaccharides saccharide carbohydrate lipid protein nucleic acid DNA RNA enzyme hormone neurotransmitter vitamin mineral water oxygen nitrogen carbon dioxide hydrogen helium neon argon krypton xenon radon francium radium actinium thorium protactinium uranium neptunium plutonium americium curium berkelium california einstein fermi mendeleev nobel bohr schrodinger heisenberg pauli dirac feynman wheeler misner thorne zurek wallace decoherence entanglement superposition collapse wavefunction measurement observer effect uncertainty principle complementarity correspondence principle equivalence principle general relativity special relativity quantum mechanics string theory loop quantum gravity dark matter dark energy cosmology astrophysics astronomy physics chemistry biology mathematics philosophy theology psychology sociology anthropology history literature art music theater dance film cinema television radio internet web social media communication language symbol signifier signified meaning reference denotation connotation implication inference deduction induction abduction hypothesis theory law principle axiom postulate theorem proof demonstration argument proposition statement claim assertion declaration proclamation announcement notice alert warning caution advice suggestion recommendation proposal plan strategy tactic method approach technique procedure process system structure organization institution society community group network relationship interaction exchange transaction transfer transmission signal noise information data knowledge wisdom insight intuition perception sensation feeling emotion thought idea concept notion belief value attitude opinion stance position perspective viewpoint frame reference context situation circumstance condition state status role function purpose goal objective aim target mark spot point center focus attention concentration mindfulness awareness consciousness self-awareness ego id superego personality temperament character trait disposition inclination tendency predisposition propensity habit custom tradition culture heritage legacy ancestry descent lineage genealogy pedigree family tree ancestor forebear parent child sibling uncle aunt cousin nephew niece grandparent grandfather grandmother great-grandfather great-grandmother stepmother stepparent stepsister stepbrother half-brother half-sister adoptive foster biological natural birth death life existence being entity organism individual person human being mankind humanity race species genus order class phylum kingdom domain empire nation country state province region territory district area zone sector quarter neighborhood locality site location place spot point coordinate latitude longitude altitude elevation height depth width breadth length diameter radius circumference perimeter surface volume mass weight density specific gravity pressure temperature heat cold hot warm cool freezing boiling melting evaporating condensing sublimation deposition ionization excitation relaxation emission absorption reflection refraction diffraction interference polarization dispersion scattering absorption transmission conduction radiation induction capacitance resistance inductance impedance admittance susceptance conductance transmittivity reflectivity absorptivity emissivity opacity transparency translucency clarity murkiness foggy misty cloudy overcast sunny bright dim dull dark light shadow shade darkness night day sunrise sunset dawn dusk twilight noon midnight evening morning afternoon midday forenoon afternoon eve eve morn am pm hour minute second millisecond microsecond nanosecond picosecond femtosecond attosecond zeptosecond yoctosecondeonaelectronvolt joule newton pascal volt ampere ohm watt farad henry tesla weber lux lumen candela steradian radian degree arcminute arccosine sine tangent cotangent secant cosecant logarithm exponential integral derivative limit supremum infimum convergence divergence continuity differentiability integrability measurability cardinality ordinality finiteness infiniteness countable uncountable discrete continuous periodic aperiodic stochastic deterministic chaotic random probabilistic statistical likelihood probability chance fortune fate destiny karma luck serendipity coincidence synchronicity harmony balance equilibrium stability instability chaos entropy order organization complexity simplicity elegance beauty ugliness goodness badness right wrong true false certainty doubt belief faith hope wish desire longing craving greed lust anger sadness grief mourning sorrow joy happiness pleasure pain suffering agony torment torture abuse neglect abandonment rejection isolation loneliness alienation estrangement conflict war violence aggression hostility enmity hatred malice vengeance revenge justice fairness equity equality freedom liberty autonomy independence sovereignty self-determination empowerment enlightenment liberation emancipation salvation redemption forgiveness reconciliation peace love compassion mercy grace kindness generosity altruism empathy sympathy pity condolence support assistance help aid relief comfort consolation encouragement motivation inspiration aspiration ambition dream vision imagination creativity innovation invention discovery exploration expedition journey voyage travel transportation movement motion speed velocity acceleration force energy power strength might vigor vitality life spirit soul mind body heart emotion feeling thought idea concept notion belief value attitude opinion stance position perspective viewpoint frame reference context situation circumstance condition state status role function purpose goal objective aim target mark spot point center focus attention concentration mindfulness awareness consciousness self-awareness ego id superego personality temperament character trait disposition inclination tendency predisposition propensity habit custom tradition culture heritage legacy ancestry descent lineage genealogy pedigree family tree ancestor forebear parent child sibling uncle aunt cousin nephew niece grandparent grandfather grandmother great-grandfather great-grandmother stepmother stepparent stepsister stepbrother half-brother half-sister adoptive foster biological natural birth death life existence being entity organism individual person human being mankind humanity race species genus order class phylum kingdom domain empire nation country state province region territory district area zone sector quarter neighborhood locality site location place spot point coordinate latitude longitude altitude elevation height depth width breadth length diameter radius circumference perimeter surface volume mass weight density specific gravity pressure temperature heat cold hot warm cool freezing boiling melting evaporating condensing sublimation deposition ionization excitation relaxation emission absorption reflection refraction diffraction interference polarization dispersion scattering absorption transmission conduction radiation induction capacitance resistance inductance impedance admittance susceptance conductance transmittivity reflectivity absorptivity emissivity opacity transparency translucency clarity murkiness foggy misty cloudy overcast sunny bright dim dull dark light shadow shade darkness night day sunrise sunset dawn dusk twilight noon midnight evening morning afternoon midday forenoon afternoon eve eve morn am pm hour minute second millisecond microsecond nanosecond picosecond femtosecond attosecondeonaelectronvolt joule newton pascal volt ampere ohm watt farad henry tesla weber lux lumen candela steradian radian degree arcminute arccosine sine tangent cotangent secant cosecant logarithm exponential integral derivative limit supremum infimum convergence divergence continuity differentiability integrability measurability cardinality ordinality finiteness infiniteness countable uncountable discrete continuous periodic aperiodic stochastic deterministic chaotic random probabilistic statistical likelihood probability chance fortune fate destiny karma luck serendipity coincidence synchronicity harmony balance equilibrium stability instability chaos entropy order organization complexity simplicity elegance beauty ugliness goodness badness right wrong true false certainty doubt belief faith hope wish desire longing craving greed lust anger sadness grief mourning sorrow joy happiness pleasure pain suffering agony torment torture abuse neglect abandonment rejection isolation loneliness alienation estrangement conflict war violence aggression hostility enmity hatred malice vengeance revenge justice fairness equity equality freedom liberty autonomy independence sovereignty self-determination empowerment enlightenment liberation emancipation salvation redemption forgiveness reconciliation peace love compassion mercy grace kindness generosity altruism empathy sympathy pity condolence support assistance help aid relief comfort consolation encouragement motivation inspiration aspiration ambition dream vision imagination creativity innovation invention discovery exploration expedition journey voyage travel transportation movement motion speed velocity acceleration force energy power strength might vigor vitality life spirit soul mind body heart emotion feeling thought idea concept notion belief value attitude opinion stance position perspective viewpoint frame reference context situation circumstance condition state status role function purpose goal objective aim target mark spot point center focus attention concentration mindfulness awareness consciousness self-awareness ego id superego personality temperament character trait disposition inclination tendency predisposition propensity habit custom tradition culture heritage legacy ancestry descent lineage genealogy pedigree family tree ancestor forebear parent child sibling uncle aunt cousin nephew niece grandparent grandfather grandmother great-grandfather great-grandmother stepmother stepparent stepsister stepbrother half-brother half-sister adoptive foster biological natural birth death life existence being entity organism individual person human being mankind humanity race species genus order class phylum kingdom domain empire nation country state province region territory district area zone sector quarter neighborhood locality site location place spot point coordinate latitude longitude altitude elevation height depth width breadth length diameter radius circumference perimeter surface volume mass weight density specific gravity pressure temperature heat cold hot warm cool freezing boiling melting evaporating condensing sublimation deposition ionization excitation relaxation emission absorption reflection refraction diffraction interference polarization dispersion scattering absorption transmission conduction radiation induction capacitance resistance inductance impedance admittance susceptance conductance transmittivity reflectivity absorptivity emissivity opacity transparency translucency clarity murkiness foggy misty cloudy overcast sunny bright dim dull dark light shadow shade darkness night day sunrise sunset dawn dusk twilight noon midnight evening morning afternoon midday forenoon afternoon eve eve morn am pm hour minute second millisecond microsecond nanosecond picosecond femtosecond attosecondeonaelectronvolt joule newton pascal volt ampere ohm watt farad henry tesla weber lux lumen candela steradian radian degree arcminute arccosine sine tangent cotangent secant cosecant logarithm exponential integral derivative limit supremum infimum convergence divergence continuity differentiability integrability measurability cardinality ordinality finiteness infiniteness countable uncountable discrete continuous periodic aperiodic stochastic deterministic chaotic random probabilistic statistical likelihood probability chance fortune fate destiny karma luck serendipity coincidence synchronicity harmony balance equilibrium stability instability chaos entropy order organization complexity simplicity elegance beauty ugliness goodness badness right wrong true false certainty doubt belief faith hope wish desire longing craving greed lust anger sadness grief mourning sorrow joy happiness pleasure pain suffering agony torment torture abuse neglect abandonment rejection isolation loneliness alienation estrangement conflict war violence aggression hostility enmity hatred malice vengeance revenge justice fairness equity equality freedom liberty autonomy independence sovereignty self-determination empowerment enlightenment liberation emancipation salvation redemption forgiveness reconciliation peace love compassion mercy grace kindness generosity altruism empathy sympathy pity condolence support assistance help aid relief comfort consolation encouragement motivation inspiration aspiration ambition dream vision imagination creativity innovation invention discovery exploration expedition journey voyage travel transportation movement motion speed velocity acceleration force energy power strength might vigor vitality life spirit soul mind body heart emotion feeling thought idea concept notion belief value attitude opinion stance position perspective viewpoint frame reference context situation circumstance condition state status role function purpose goal objective aim target mark spot point center focus attention concentration mindfulness awareness consciousness self-awareness ego id superego personality temperament character trait disposition inclination tendency predisposition propensity habit custom tradition culture heritage legacy ancestry descent lineage genealogy pedigree family tree ancestor forebear parent child sibling uncle aunt cousin nephew niece grandparent grandfather grandmother great-grandfather great-grandmother stepmother stepparent stepsister stepbrother half-brother half-sister adoptive foster biological natural birth death life existence being entity organism individual person human being mankind humanity race species genus order class phylum kingdom domain empire nation country state province region territory district area zone sector quarter neighborhood locality site location place spot point coordinate latitude longitude altitude elevation height depth width breadth length diameter radius circumference perimeter surface volume mass weight density specific gravity pressure temperature heat cold hot warm cool freezing boiling melting evaporating condensing sublim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2026-07-29T16:54:11Z</dcterms:created>
  <dcterms:modified xsi:type="dcterms:W3CDTF">2026-07-29T16:54:11Z</dcterms:modified>
</cp:coreProperties>
</file>

<file path=docProps/custom.xml><?xml version="1.0" encoding="utf-8"?>
<Properties xmlns="http://schemas.openxmlformats.org/officeDocument/2006/custom-properties" xmlns:vt="http://schemas.openxmlformats.org/officeDocument/2006/docPropsVTypes"/>
</file>