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35" w:name="X53e7cd43aa58a7d18405f5d1be02033ac6213e0"/>
    <w:p>
      <w:pPr>
        <w:pStyle w:val="Heading1"/>
      </w:pPr>
      <w:r>
        <w:t xml:space="preserve">Bridging Technology and Healthcare: The Strategic Imperative for Biomedical Engineering in Pakistan’s Urban Metropolis</w:t>
      </w:r>
    </w:p>
    <w:bookmarkStart w:id="20" w:name="abstract"/>
    <w:p>
      <w:pPr>
        <w:pStyle w:val="Heading2"/>
      </w:pPr>
      <w:r>
        <w:t xml:space="preserve">Abstract</w:t>
      </w:r>
    </w:p>
    <w:p>
      <w:pPr>
        <w:pStyle w:val="FirstParagraph"/>
      </w:pPr>
      <w:r>
        <w:t xml:space="preserve">The healthcare sector in developing nations stands at a critical juncture where technological advancement meets infrastructural challenge. This research paper examines the pivotal role of the</w:t>
      </w:r>
      <w:r>
        <w:t xml:space="preserve"> </w:t>
      </w:r>
      <w:r>
        <w:rPr>
          <w:bCs/>
          <w:b/>
        </w:rPr>
        <w:t xml:space="preserve">Biomedical Engineer</w:t>
      </w:r>
      <w:r>
        <w:t xml:space="preserve">, specifically analyzing its potential to revolutionize medical diagnostics, treatment, and maintenance within</w:t>
      </w:r>
      <w:r>
        <w:t xml:space="preserve"> </w:t>
      </w:r>
      <w:r>
        <w:rPr>
          <w:bCs/>
          <w:b/>
        </w:rPr>
        <w:t xml:space="preserve">Pakistan Karachi</w:t>
      </w:r>
      <w:r>
        <w:t xml:space="preserve">. As one of the most densely populated cities in the world, Karachi faces unique healthcare delivery challenges. By integrating advanced biomedical engineering principles with local socio-economic realities, this paper argues that fostering a robust ecosystem for biomedical professionals is not merely an academic exercise but a public health necessity. The study highlights current gaps in medical equipment maintenance, proposes frameworks for educational expansion in</w:t>
      </w:r>
      <w:r>
        <w:t xml:space="preserve"> </w:t>
      </w:r>
      <w:r>
        <w:rPr>
          <w:bCs/>
          <w:b/>
        </w:rPr>
        <w:t xml:space="preserve">Pakistan Karachi</w:t>
      </w:r>
      <w:r>
        <w:t xml:space="preserve">, and outlines policy recommendations to elevate the status of the</w:t>
      </w:r>
      <w:r>
        <w:t xml:space="preserve"> </w:t>
      </w:r>
      <w:r>
        <w:rPr>
          <w:bCs/>
          <w:b/>
        </w:rPr>
        <w:t xml:space="preserve">Biomedical Engineer</w:t>
      </w:r>
      <w:r>
        <w:t xml:space="preserve"> </w:t>
      </w:r>
      <w:r>
        <w:t xml:space="preserve">as a cornerstone of modern healthcare.</w:t>
      </w:r>
    </w:p>
    <w:bookmarkEnd w:id="20"/>
    <w:bookmarkStart w:id="21" w:name="introduction"/>
    <w:p>
      <w:pPr>
        <w:pStyle w:val="Heading2"/>
      </w:pPr>
      <w:r>
        <w:t xml:space="preserve">1. Introduction</w:t>
      </w:r>
    </w:p>
    <w:p>
      <w:pPr>
        <w:pStyle w:val="FirstParagraph"/>
      </w:pPr>
      <w:r>
        <w:t xml:space="preserve">In the landscape of modern medicine, the synergy between biology and engineering has given rise to one of the most dynamic professions: Biomedical Engineering. A</w:t>
      </w:r>
      <w:r>
        <w:t xml:space="preserve"> </w:t>
      </w:r>
      <w:r>
        <w:rPr>
          <w:bCs/>
          <w:b/>
        </w:rPr>
        <w:t xml:space="preserve">Biomedical Engineer</w:t>
      </w:r>
    </w:p>
    <w:p>
      <w:pPr>
        <w:pStyle w:val="BodyText"/>
      </w:pPr>
      <w:r>
        <w:t xml:space="preserve">Pakistan Karachi, a city of over 16 million people that serves as the economic heartbeat of Pakistan yet struggles with inadequate healthcare infrastructure.</w:t>
      </w:r>
    </w:p>
    <w:p>
      <w:pPr>
        <w:pStyle w:val="BodyText"/>
      </w:pPr>
      <w:r>
        <w:t xml:space="preserve">The primary objective of this research is to analyze the current state of biomedical engineering in</w:t>
      </w:r>
      <w:r>
        <w:t xml:space="preserve"> </w:t>
      </w:r>
      <w:r>
        <w:rPr>
          <w:bCs/>
          <w:b/>
        </w:rPr>
        <w:t xml:space="preserve">Pakistan Karachi</w:t>
      </w:r>
      <w:r>
        <w:t xml:space="preserve">. It seeks to answer three fundamental questions: What is the current availability and functionality of medical equipment in Karachi’s hospitals? How does the shortage or mismanagement of skilled</w:t>
      </w:r>
      <w:r>
        <w:t xml:space="preserve"> </w:t>
      </w:r>
      <w:r>
        <w:rPr>
          <w:bCs/>
          <w:b/>
        </w:rPr>
        <w:t xml:space="preserve">Biomedical Engineer</w:t>
      </w:r>
    </w:p>
    <w:p>
      <w:pPr>
        <w:pStyle w:val="BodyText"/>
      </w:pPr>
      <w:r>
        <w:t xml:space="preserve">professionals impact patient outcomes? And what strategic interventions can be implemented to bridge this gap?</w:t>
      </w:r>
    </w:p>
    <w:bookmarkEnd w:id="21"/>
    <w:bookmarkStart w:id="22" w:name="X657466633ed97c5dd95da304e880543dfe53453"/>
    <w:p>
      <w:pPr>
        <w:pStyle w:val="Heading2"/>
      </w:pPr>
      <w:r>
        <w:t xml:space="preserve">2. The Healthcare Landscape in Pakistan Karachi</w:t>
      </w:r>
    </w:p>
    <w:p>
      <w:pPr>
        <w:pStyle w:val="FirstParagraph"/>
      </w:pPr>
      <w:r>
        <w:rPr>
          <w:bCs/>
          <w:b/>
        </w:rPr>
        <w:t xml:space="preserve">Pakistan Karachi</w:t>
      </w:r>
    </w:p>
    <w:p>
      <w:pPr>
        <w:pStyle w:val="BodyText"/>
      </w:pPr>
      <w:r>
        <w:t xml:space="preserve">Biomedical Engineer</w:t>
      </w:r>
    </w:p>
    <w:p>
      <w:pPr>
        <w:pStyle w:val="BodyText"/>
      </w:pPr>
      <w:r>
        <w:t xml:space="preserve">.</w:t>
      </w:r>
    </w:p>
    <w:p>
      <w:pPr>
        <w:pStyle w:val="BodyText"/>
      </w:pPr>
      <w:r>
        <w:t xml:space="preserve">In</w:t>
      </w:r>
      <w:r>
        <w:t xml:space="preserve"> </w:t>
      </w:r>
      <w:r>
        <w:rPr>
          <w:bCs/>
          <w:b/>
        </w:rPr>
        <w:t xml:space="preserve">Pakistan Karachi</w:t>
      </w:r>
      <w:r>
        <w:t xml:space="preserve">, the burden of disease is shifting from infectious diseases to chronic non-communicable conditions like heart disease, diabetes, and cancer. This epidemiological transition requires sophisticated diagnostic and therapeutic equipment. However, the reliability of these tools is contingent upon consistent maintenance and technical oversight. Without a dedicated cadre of biomedical engineers, hospitals in</w:t>
      </w:r>
      <w:r>
        <w:t xml:space="preserve"> </w:t>
      </w:r>
      <w:r>
        <w:rPr>
          <w:bCs/>
          <w:b/>
        </w:rPr>
        <w:t xml:space="preserve">Pakistan Karachi</w:t>
      </w:r>
    </w:p>
    <w:p>
      <w:pPr>
        <w:pStyle w:val="BodyText"/>
      </w:pPr>
      <w:r>
        <w:t xml:space="preserve">face the risk of technological obsolescence even before their equipment reaches its end-of-life cycle.</w:t>
      </w:r>
    </w:p>
    <w:bookmarkEnd w:id="22"/>
    <w:bookmarkStart w:id="23" w:name="X8ed4f2a73effe8de460d4bb86640b8164d42aa9"/>
    <w:p>
      <w:pPr>
        <w:pStyle w:val="Heading2"/>
      </w:pPr>
      <w:r>
        <w:t xml:space="preserve">3. The Role and Responsibilities of a Biomedical Engineer</w:t>
      </w:r>
    </w:p>
    <w:p>
      <w:pPr>
        <w:pStyle w:val="FirstParagraph"/>
      </w:pPr>
      <w:r>
        <w:t xml:space="preserve">A</w:t>
      </w:r>
      <w:r>
        <w:t xml:space="preserve"> </w:t>
      </w:r>
      <w:r>
        <w:rPr>
          <w:bCs/>
          <w:b/>
        </w:rPr>
        <w:t xml:space="preserve">Biomedical Engineer</w:t>
      </w:r>
    </w:p>
    <w:p>
      <w:pPr>
        <w:pStyle w:val="BodyText"/>
      </w:pPr>
      <w:r>
        <w:t xml:space="preserve">Pakistan Karachi, include:</w:t>
      </w:r>
    </w:p>
    <w:p>
      <w:pPr>
        <w:numPr>
          <w:ilvl w:val="0"/>
          <w:numId w:val="1001"/>
        </w:numPr>
        <w:pStyle w:val="Compact"/>
      </w:pPr>
      <w:r>
        <w:rPr>
          <w:bCs/>
          <w:b/>
        </w:rPr>
        <w:t xml:space="preserve">Maintenance and Calibration:</w:t>
      </w:r>
      <w:r>
        <w:t xml:space="preserve"> </w:t>
      </w:r>
      <w:r>
        <w:t xml:space="preserve">Ensuring that critical care equipment operates within safe parameters. In</w:t>
      </w:r>
      <w:r>
        <w:t xml:space="preserve"> </w:t>
      </w:r>
      <w:r>
        <w:rPr>
          <w:bCs/>
          <w:b/>
        </w:rPr>
        <w:t xml:space="preserve">Pakistan Karachi</w:t>
      </w:r>
      <w:r>
        <w:t xml:space="preserve">, where power fluctuations can damage sensitive electronics, regular calibration is essential.</w:t>
      </w:r>
    </w:p>
    <w:p>
      <w:pPr>
        <w:numPr>
          <w:ilvl w:val="0"/>
          <w:numId w:val="1001"/>
        </w:numPr>
        <w:pStyle w:val="Compact"/>
      </w:pPr>
      <w:r>
        <w:rPr>
          <w:bCs/>
          <w:b/>
        </w:rPr>
        <w:t xml:space="preserve">Troubleshooting and Repair:</w:t>
      </w:r>
      <w:r>
        <w:t xml:space="preserve"> </w:t>
      </w:r>
      <w:r>
        <w:t xml:space="preserve">Rapid diagnosis of technical failures to minimize downtime. The cost of importing replacement parts from abroad is high; thus, local repair capabilities managed by</w:t>
      </w:r>
      <w:r>
        <w:t xml:space="preserve"> </w:t>
      </w:r>
      <w:r>
        <w:rPr>
          <w:bCs/>
          <w:b/>
        </w:rPr>
        <w:t xml:space="preserve">Biomedical Engineer</w:t>
      </w:r>
    </w:p>
    <w:p>
      <w:pPr>
        <w:numPr>
          <w:ilvl w:val="0"/>
          <w:numId w:val="1000"/>
        </w:numPr>
        <w:pStyle w:val="Compact"/>
      </w:pPr>
      <w:r>
        <w:t xml:space="preserve">s are economically vital.</w:t>
      </w:r>
    </w:p>
    <w:p>
      <w:pPr>
        <w:numPr>
          <w:ilvl w:val="0"/>
          <w:numId w:val="1001"/>
        </w:numPr>
        <w:pStyle w:val="Compact"/>
      </w:pPr>
      <w:r>
        <w:rPr>
          <w:bCs/>
          <w:b/>
        </w:rPr>
        <w:t xml:space="preserve">Safety Compliance:</w:t>
      </w:r>
      <w:r>
        <w:t xml:space="preserve"> </w:t>
      </w:r>
      <w:r>
        <w:t xml:space="preserve">Monitoring electrical safety and radiation protection in medical facilities. This is crucial for protecting both patients and healthcare workers in overcrowded settings like those found in major hospitals across</w:t>
      </w:r>
      <w:r>
        <w:t xml:space="preserve"> </w:t>
      </w:r>
      <w:r>
        <w:rPr>
          <w:bCs/>
          <w:b/>
        </w:rPr>
        <w:t xml:space="preserve">Pakistan Karachi</w:t>
      </w:r>
      <w:r>
        <w:t xml:space="preserve">.</w:t>
      </w:r>
    </w:p>
    <w:p>
      <w:pPr>
        <w:numPr>
          <w:ilvl w:val="0"/>
          <w:numId w:val="1001"/>
        </w:numPr>
        <w:pStyle w:val="Compact"/>
      </w:pPr>
      <w:r>
        <w:rPr>
          <w:bCs/>
          <w:b/>
        </w:rPr>
        <w:t xml:space="preserve">Innovation and Adaptation:</w:t>
      </w:r>
      <w:r>
        <w:t xml:space="preserve"> </w:t>
      </w:r>
      <w:r>
        <w:t xml:space="preserve">Developing low-cost alternatives to expensive imported devices suited for local resource constraints.</w:t>
      </w:r>
    </w:p>
    <w:bookmarkEnd w:id="23"/>
    <w:bookmarkStart w:id="27" w:name="Xa886fe0fd35a7d41a591f11c150bd6c97ba884b"/>
    <w:p>
      <w:pPr>
        <w:pStyle w:val="Heading2"/>
      </w:pPr>
      <w:r>
        <w:t xml:space="preserve">4. Current Challenges Facing Biomedical Engineering in Pakistan Karachi</w:t>
      </w:r>
    </w:p>
    <w:p>
      <w:pPr>
        <w:pStyle w:val="FirstParagraph"/>
      </w:pPr>
      <w:r>
        <w:t xml:space="preserve">The integration of biomedical engineering into the healthcare framework in</w:t>
      </w:r>
      <w:r>
        <w:t xml:space="preserve"> </w:t>
      </w:r>
      <w:r>
        <w:rPr>
          <w:bCs/>
          <w:b/>
        </w:rPr>
        <w:t xml:space="preserve">Pakistan Karachi</w:t>
      </w:r>
    </w:p>
    <w:bookmarkStart w:id="24" w:name="educational-infrastructure-gaps"/>
    <w:p>
      <w:pPr>
        <w:pStyle w:val="Heading3"/>
      </w:pPr>
      <w:r>
        <w:t xml:space="preserve">4.1 Educational Infrastructure Gaps</w:t>
      </w:r>
    </w:p>
    <w:p>
      <w:pPr>
        <w:pStyle w:val="FirstParagraph"/>
      </w:pPr>
      <w:r>
        <w:t xml:space="preserve">While universities in</w:t>
      </w:r>
      <w:r>
        <w:t xml:space="preserve"> </w:t>
      </w:r>
      <w:r>
        <w:rPr>
          <w:bCs/>
          <w:b/>
        </w:rPr>
        <w:t xml:space="preserve">Pakistan Karachi</w:t>
      </w:r>
      <w:r>
        <w:t xml:space="preserve">, such as NED University of Engineering and Technology and Dow University of Health Sciences, offer relevant programs, the curriculum often lacks practical exposure to modern medical technology. There is a mismatch between academic training and the real-world demands faced by a</w:t>
      </w:r>
      <w:r>
        <w:t xml:space="preserve"> </w:t>
      </w:r>
      <w:r>
        <w:rPr>
          <w:bCs/>
          <w:b/>
        </w:rPr>
        <w:t xml:space="preserve">Biomedical Engineer</w:t>
      </w:r>
    </w:p>
    <w:bookmarkEnd w:id="24"/>
    <w:bookmarkStart w:id="25" w:name="professional-recognition-and-regulation"/>
    <w:p>
      <w:pPr>
        <w:pStyle w:val="Heading3"/>
      </w:pPr>
      <w:r>
        <w:t xml:space="preserve">4.2 Professional Recognition and Regulation</w:t>
      </w:r>
    </w:p>
    <w:p>
      <w:pPr>
        <w:pStyle w:val="FirstParagraph"/>
      </w:pPr>
      <w:r>
        <w:t xml:space="preserve">In</w:t>
      </w:r>
      <w:r>
        <w:t xml:space="preserve"> </w:t>
      </w:r>
      <w:r>
        <w:rPr>
          <w:bCs/>
          <w:b/>
        </w:rPr>
        <w:t xml:space="preserve">Pakistan Karachi</w:t>
      </w:r>
      <w:r>
        <w:t xml:space="preserve">, the role of a biomedical engineer is often conflated with that of general IT technicians or electricians. There is a lack of formal regulatory bodies that certify and monitor the practice of biomedical engineering, leading to inconsistent service quality.</w:t>
      </w:r>
    </w:p>
    <w:bookmarkEnd w:id="25"/>
    <w:bookmarkStart w:id="26" w:name="supply-chain-and-import-barriers"/>
    <w:p>
      <w:pPr>
        <w:pStyle w:val="Heading3"/>
      </w:pPr>
      <w:r>
        <w:t xml:space="preserve">4.3 Supply Chain and Import Barriers</w:t>
      </w:r>
    </w:p>
    <w:p>
      <w:pPr>
        <w:pStyle w:val="FirstParagraph"/>
      </w:pPr>
      <w:r>
        <w:t xml:space="preserve">Hospitals in</w:t>
      </w:r>
      <w:r>
        <w:t xml:space="preserve"> </w:t>
      </w:r>
      <w:r>
        <w:rPr>
          <w:bCs/>
          <w:b/>
        </w:rPr>
        <w:t xml:space="preserve">Pakistan Karachi</w:t>
      </w:r>
    </w:p>
    <w:p>
      <w:pPr>
        <w:pStyle w:val="BodyText"/>
      </w:pPr>
      <w:r>
        <w:t xml:space="preserve">Biomedical Engineer</w:t>
      </w:r>
    </w:p>
    <w:bookmarkEnd w:id="26"/>
    <w:bookmarkEnd w:id="27"/>
    <w:bookmarkStart w:id="32" w:name="X670fe63c9d8d5ec77c6d5a45c3a74aee3d0a998"/>
    <w:p>
      <w:pPr>
        <w:pStyle w:val="Heading2"/>
      </w:pPr>
      <w:r>
        <w:t xml:space="preserve">5. Strategic Recommendations for Enhancement</w:t>
      </w:r>
    </w:p>
    <w:p>
      <w:pPr>
        <w:pStyle w:val="FirstParagraph"/>
      </w:pPr>
      <w:r>
        <w:t xml:space="preserve">To harness the full potential of biomedical engineering in</w:t>
      </w:r>
      <w:r>
        <w:t xml:space="preserve"> </w:t>
      </w:r>
      <w:r>
        <w:rPr>
          <w:bCs/>
          <w:b/>
        </w:rPr>
        <w:t xml:space="preserve">Pakistan Karachi</w:t>
      </w:r>
      <w:r>
        <w:t xml:space="preserve">, a multi-stakeholder approach is required:</w:t>
      </w:r>
    </w:p>
    <w:bookmarkStart w:id="28" w:name="curriculum-reform-and-practical-training"/>
    <w:p>
      <w:pPr>
        <w:pStyle w:val="Heading3"/>
      </w:pPr>
      <w:r>
        <w:t xml:space="preserve">5.1 Curriculum Reform and Practical Training</w:t>
      </w:r>
    </w:p>
    <w:p>
      <w:pPr>
        <w:pStyle w:val="FirstParagraph"/>
      </w:pPr>
      <w:r>
        <w:t xml:space="preserve">Educational institutions in</w:t>
      </w:r>
      <w:r>
        <w:t xml:space="preserve"> </w:t>
      </w:r>
      <w:r>
        <w:rPr>
          <w:bCs/>
          <w:b/>
        </w:rPr>
        <w:t xml:space="preserve">Pakistan Karachi</w:t>
      </w:r>
    </w:p>
    <w:p>
      <w:pPr>
        <w:pStyle w:val="BodyText"/>
      </w:pPr>
      <w:r>
        <w:t xml:space="preserve">Biomedical Engineer</w:t>
      </w:r>
    </w:p>
    <w:bookmarkEnd w:id="28"/>
    <w:bookmarkStart w:id="29" w:name="Xb22a5080214b5a31d0611b6aff91c0540feac99"/>
    <w:p>
      <w:pPr>
        <w:pStyle w:val="Heading3"/>
      </w:pPr>
      <w:r>
        <w:t xml:space="preserve">5.2 Establishment of Biomedical Engineering Departments</w:t>
      </w:r>
    </w:p>
    <w:p>
      <w:pPr>
        <w:pStyle w:val="FirstParagraph"/>
      </w:pPr>
      <w:r>
        <w:t xml:space="preserve">All major hospitals in</w:t>
      </w:r>
      <w:r>
        <w:t xml:space="preserve"> </w:t>
      </w:r>
      <w:r>
        <w:rPr>
          <w:bCs/>
          <w:b/>
        </w:rPr>
        <w:t xml:space="preserve">Pakistan Karachi</w:t>
      </w:r>
      <w:r>
        <w:t xml:space="preserve">, both public and private, should be mandated to have an independent Biomedical Engineering Department. This department, staffed by certified</w:t>
      </w:r>
      <w:r>
        <w:t xml:space="preserve"> </w:t>
      </w:r>
      <w:r>
        <w:rPr>
          <w:bCs/>
          <w:b/>
        </w:rPr>
        <w:t xml:space="preserve">Biomedical Engineer</w:t>
      </w:r>
    </w:p>
    <w:p>
      <w:pPr>
        <w:pStyle w:val="BodyText"/>
      </w:pPr>
      <w:r>
        <w:t xml:space="preserve">s, should be responsible for asset management and preventive maintenance.</w:t>
      </w:r>
    </w:p>
    <w:bookmarkEnd w:id="29"/>
    <w:bookmarkStart w:id="30" w:name="government-policy-and-incentives"/>
    <w:p>
      <w:pPr>
        <w:pStyle w:val="Heading3"/>
      </w:pPr>
      <w:r>
        <w:t xml:space="preserve">5.3 Government Policy and Incentives</w:t>
      </w:r>
    </w:p>
    <w:p>
      <w:pPr>
        <w:pStyle w:val="FirstParagraph"/>
      </w:pPr>
      <w:r>
        <w:t xml:space="preserve">The government of Sindh and federal bodies must streamline import procedures for medical spare parts. Additionally, tax incentives should be provided to companies that invest in local biomedical innovation hubs in</w:t>
      </w:r>
      <w:r>
        <w:t xml:space="preserve"> </w:t>
      </w:r>
      <w:r>
        <w:rPr>
          <w:bCs/>
          <w:b/>
        </w:rPr>
        <w:t xml:space="preserve">Pakistan Karachi</w:t>
      </w:r>
      <w:r>
        <w:t xml:space="preserve">.</w:t>
      </w:r>
    </w:p>
    <w:bookmarkEnd w:id="30"/>
    <w:bookmarkStart w:id="31" w:name="public-private-partnerships-ppps"/>
    <w:p>
      <w:pPr>
        <w:pStyle w:val="Heading3"/>
      </w:pPr>
      <w:r>
        <w:t xml:space="preserve">5.4 Public-Private Partnerships (PPPs)</w:t>
      </w:r>
    </w:p>
    <w:p>
      <w:pPr>
        <w:pStyle w:val="FirstParagraph"/>
      </w:pPr>
      <w:r>
        <w:t xml:space="preserve">Leveraging the technological expertise of private sector players and international NGOs, PPPs can help establish training centers for</w:t>
      </w:r>
      <w:r>
        <w:t xml:space="preserve"> </w:t>
      </w:r>
      <w:r>
        <w:rPr>
          <w:bCs/>
          <w:b/>
        </w:rPr>
        <w:t xml:space="preserve">Biomedical Engineer</w:t>
      </w:r>
    </w:p>
    <w:p>
      <w:pPr>
        <w:pStyle w:val="BodyText"/>
      </w:pPr>
      <w:r>
        <w:t xml:space="preserve">s in underserved areas of</w:t>
      </w:r>
      <w:r>
        <w:t xml:space="preserve"> </w:t>
      </w:r>
      <w:r>
        <w:rPr>
          <w:bCs/>
          <w:b/>
        </w:rPr>
        <w:t xml:space="preserve">Pakistan Karachi</w:t>
      </w:r>
      <w:r>
        <w:t xml:space="preserve">.</w:t>
      </w:r>
    </w:p>
    <w:bookmarkEnd w:id="31"/>
    <w:bookmarkEnd w:id="32"/>
    <w:bookmarkStart w:id="33" w:name="conclusion"/>
    <w:p>
      <w:pPr>
        <w:pStyle w:val="Heading2"/>
      </w:pPr>
      <w:r>
        <w:t xml:space="preserve">6. Conclusion</w:t>
      </w:r>
    </w:p>
    <w:p>
      <w:pPr>
        <w:pStyle w:val="FirstParagraph"/>
      </w:pPr>
      <w:r>
        <w:t xml:space="preserve">The future of healthcare in</w:t>
      </w:r>
      <w:r>
        <w:t xml:space="preserve"> </w:t>
      </w:r>
      <w:r>
        <w:rPr>
          <w:bCs/>
          <w:b/>
        </w:rPr>
        <w:t xml:space="preserve">Pakistan Karachi</w:t>
      </w:r>
    </w:p>
    <w:p>
      <w:pPr>
        <w:pStyle w:val="BodyText"/>
      </w:pPr>
      <w:r>
        <w:t xml:space="preserve">Biomedical Engineer</w:t>
      </w:r>
    </w:p>
    <w:p>
      <w:pPr>
        <w:pStyle w:val="BodyText"/>
      </w:pPr>
      <w:r>
        <w:t xml:space="preserve">Pakistan Karachi</w:t>
      </w:r>
    </w:p>
    <w:p>
      <w:pPr>
        <w:pStyle w:val="BodyText"/>
      </w:pPr>
      <w:r>
        <w:t xml:space="preserve">The integration of biomedical engineering is not a luxury but a necessity. As</w:t>
      </w:r>
      <w:r>
        <w:t xml:space="preserve"> </w:t>
      </w:r>
      <w:r>
        <w:rPr>
          <w:bCs/>
          <w:b/>
        </w:rPr>
        <w:t xml:space="preserve">Pakistan Karachi</w:t>
      </w:r>
    </w:p>
    <w:p>
      <w:pPr>
        <w:pStyle w:val="BodyText"/>
      </w:pPr>
      <w:r>
        <w:t xml:space="preserve">Biomedical Engineer</w:t>
      </w:r>
    </w:p>
    <w:p>
      <w:pPr>
        <w:pStyle w:val="BodyText"/>
      </w:pPr>
      <w:r>
        <w:t xml:space="preserve">Pakistan Karachi.</w:t>
      </w:r>
    </w:p>
    <w:bookmarkEnd w:id="33"/>
    <w:bookmarkStart w:id="34" w:name="references"/>
    <w:p>
      <w:pPr>
        <w:pStyle w:val="Heading2"/>
      </w:pPr>
      <w:r>
        <w:t xml:space="preserve">7. References</w:t>
      </w:r>
    </w:p>
    <w:p>
      <w:pPr>
        <w:pStyle w:val="FirstParagraph"/>
      </w:pPr>
      <w:r>
        <w:rPr>
          <w:iCs/>
          <w:i/>
        </w:rPr>
        <w:t xml:space="preserve">Note: In a formal academic submission, specific citations from journals such as the Journal of Medical Engineering &amp; Technology, reports from the Pakistan Medical Commission, and case studies from healthcare facilities in Karachi would be included here to substantiate the claims made in this research paper.</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Potential of Biomedical Engineers in Pakistan Karachi</dc:title>
  <dc:creator/>
  <dc:language>en</dc:language>
  <cp:keywords/>
  <dcterms:created xsi:type="dcterms:W3CDTF">2026-07-29T18:19:10Z</dcterms:created>
  <dcterms:modified xsi:type="dcterms:W3CDTF">2026-07-29T18:19:10Z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