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Philippines</w:t>
      </w:r>
      <w:r>
        <w:t xml:space="preserve"> </w:t>
      </w:r>
      <w:r>
        <w:t xml:space="preserve">Manila</w:t>
      </w:r>
    </w:p>
    <w:bookmarkStart w:id="31" w:name="Xa8b61863fbdd79fc2e0a6c03baf34e835e8ac44"/>
    <w:p>
      <w:pPr>
        <w:pStyle w:val="Heading1"/>
      </w:pPr>
      <w:r>
        <w:t xml:space="preserve">The Role of the Biomedical Engineer in the Healthcare Ecosystem of Philippines Manila</w:t>
      </w:r>
    </w:p>
    <w:p>
      <w:pPr>
        <w:pStyle w:val="FirstParagraph"/>
      </w:pPr>
      <w:r>
        <w:rPr>
          <w:bCs/>
          <w:b/>
        </w:rPr>
        <w:t xml:space="preserve">Author:</w:t>
      </w:r>
      <w:r>
        <w:t xml:space="preserve">[Your Name/Researcher Identity]</w:t>
      </w:r>
    </w:p>
    <w:p>
      <w:pPr>
        <w:pStyle w:val="BodyText"/>
      </w:pPr>
      <w:r>
        <w:rPr>
          <w:bCs/>
          <w:b/>
        </w:rPr>
        <w:t xml:space="preserve">Date:</w:t>
      </w:r>
      <w:r>
        <w:t xml:space="preserve">[Current Date]</w:t>
      </w:r>
    </w:p>
    <w:p>
      <w:r>
        <w:pict>
          <v:rect style="width:0;height:1.5pt" o:hralign="center" o:hrstd="t" o:hr="t"/>
        </w:pict>
      </w:r>
    </w:p>
    <w:bookmarkStart w:id="20" w:name="abstract"/>
    <w:p>
      <w:pPr>
        <w:pStyle w:val="Heading2"/>
      </w:pPr>
      <w:r>
        <w:t xml:space="preserve">Abstract</w:t>
      </w:r>
    </w:p>
    <w:p>
      <w:pPr>
        <w:pStyle w:val="FirstParagraph"/>
      </w:pPr>
      <w:r>
        <w:t xml:space="preserve">The rapid advancement of medical technology has necessitated the critical role of the Biomedical Engineer in modern healthcare systems. This paper examines the specific contributions, challenges, and future prospects of biomedical engineering within the unique context of Philippines Manila. As a densely populated urban center with a growing demand for advanced medical services, Philippines Manila presents a distinct landscape for technological integration. The document highlights how Biomedical Engineers serve as vital intermediaries between clinical needs and technical solutions, ensuring that healthcare facilities in this region operate safely and efficiently.</w:t>
      </w:r>
    </w:p>
    <w:bookmarkEnd w:id="20"/>
    <w:bookmarkStart w:id="21" w:name="introduction"/>
    <w:p>
      <w:pPr>
        <w:pStyle w:val="Heading2"/>
      </w:pPr>
      <w:r>
        <w:t xml:space="preserve">1. Introduction</w:t>
      </w:r>
    </w:p>
    <w:p>
      <w:pPr>
        <w:pStyle w:val="FirstParagraph"/>
      </w:pPr>
      <w:r>
        <w:t xml:space="preserve">In recent decades, the intersection of biology and engineering has given rise to one of the most dynamic professions in the medical field: biomedical engineering. In developed nations, this role is well-established; however, in emerging economies like those found within Southeast Asia, its integration is evolving rapidly. This paper focuses specifically on Philippines Manila capital city and economic hub where healthcare infrastructure faces both high patient volumes and a pressing need for modernization. The Biomedical Engineer plays a pivotal role in bridging the gap between theoretical medical knowledge and practical engineering applications. As the healthcare sector in Philippines Manila expands, driven by private hospital networks and public health initiatives, the demand for qualified professionals who can maintain, innovate, and manage complex medical devices becomes increasingly urgent. This study aims to elucidate how Biomedical Engineers contribute to patient safety, operational efficiency a nd technological innovation within this specific geographic locale.</w:t>
      </w:r>
    </w:p>
    <w:bookmarkEnd w:id="21"/>
    <w:bookmarkStart w:id="22" w:name="X6f076314dc66038b2aae1b99101995b3ced0419"/>
    <w:p>
      <w:pPr>
        <w:pStyle w:val="Heading2"/>
      </w:pPr>
      <w:r>
        <w:t xml:space="preserve">2. The Context of Healthcare in Philippines Manila</w:t>
      </w:r>
    </w:p>
    <w:p>
      <w:pPr>
        <w:pStyle w:val="FirstParagraph"/>
      </w:pPr>
      <w:r>
        <w:t xml:space="preserve">Philippines Manila is characterized by a dual healthcare system comprising both public institutions, such as Philippine General Hospital and various district health centers, and a robust private sector including major hospital chains in Makati and Mandaluyong areas adjacent to the core city. This concentration of healthcare facilities creates a high-density environment for medical technology usage. The sheer volume of patients necessitates reliable equipment uptime. In this context, the Biomedical Engineer is not merely a technician but a strategic asset. They ensure that diagnostic imaging machines, patient monitors, laboratory analyzers and life-support systems function correctly under heavy loads. Furthermore, the tropical climate of Philippines Manila poses unique challenges regarding humidity and temperature control for sensitive electronic medical devices requiring specialized maintenance protocols that only trained Biomedical Engineers can implement effectively.</w:t>
      </w:r>
    </w:p>
    <w:bookmarkEnd w:id="22"/>
    <w:bookmarkStart w:id="26" w:name="X204fb37b5cd33df1a521d49e1424a26bee9e133"/>
    <w:p>
      <w:pPr>
        <w:pStyle w:val="Heading2"/>
      </w:pPr>
      <w:r>
        <w:t xml:space="preserve">3. Core Responsibilities of the Biomedical Engineer in Local Settings</w:t>
      </w:r>
    </w:p>
    <w:p>
      <w:pPr>
        <w:pStyle w:val="FirstParagraph"/>
      </w:pPr>
      <w:r>
        <w:t xml:space="preserve">The scope of practice for a Biomedical Engineer varies across institutions in Philippines Manila but generally encompasses several key areas:</w:t>
      </w:r>
    </w:p>
    <w:bookmarkStart w:id="23" w:name="X384768a4427c31c2ff66e0faac226d090dd52fe"/>
    <w:p>
      <w:pPr>
        <w:pStyle w:val="Heading3"/>
      </w:pPr>
      <w:r>
        <w:t xml:space="preserve">3.1 Equipment Maintenance and Lifecycle Management</w:t>
      </w:r>
    </w:p>
    <w:p>
      <w:pPr>
        <w:pStyle w:val="FirstParagraph"/>
      </w:pPr>
      <w:r>
        <w:t xml:space="preserve">In many hospitals within Philippines Manila, the cost of new medical equipment is significant. Consequently, extending the lifespan of existing machinery is a primary objective. Biomedical Engineers conduct preventive maintenance schedules that go beyond simple repairs. They analyze performance data to predict failures before they occur, thereby minimizing downtime during critical procedures. This proactive approach is essential in a city where emergency rooms and intensive care units operate at near-capacity regularly.</w:t>
      </w:r>
    </w:p>
    <w:bookmarkEnd w:id="23"/>
    <w:bookmarkStart w:id="24" w:name="Xc1bf6019d7c7f546cd756b019a9b2d8bdab0c79"/>
    <w:p>
      <w:pPr>
        <w:pStyle w:val="Heading3"/>
      </w:pPr>
      <w:r>
        <w:t xml:space="preserve">3.2 Regulatory Compliance and Safety Standards</w:t>
      </w:r>
    </w:p>
    <w:p>
      <w:pPr>
        <w:pStyle w:val="FirstParagraph"/>
      </w:pPr>
      <w:r>
        <w:t xml:space="preserve">The Philippines Bureau of Health Facilities Development oversees the accreditation of healthcare facilities adherence to international safety standards is crucial for maintaining accreditation and patient trust. Biomedical Engineers are responsible for calibrating devices to meet these strict regulatory requirements in Philippines Manila hospitals. They ensure that electrical safety tests are performed regularly on all connected equipment, protecting both patients and staff from potential hazards such as electric shock or radiation exposure. This role is particularly vital given the diverse range of imported medical technologies used in the region, each with different compliance specifications.</w:t>
      </w:r>
    </w:p>
    <w:bookmarkEnd w:id="24"/>
    <w:bookmarkStart w:id="25" w:name="technological-integration-and-innovation"/>
    <w:p>
      <w:pPr>
        <w:pStyle w:val="Heading3"/>
      </w:pPr>
      <w:r>
        <w:t xml:space="preserve">3.3 Technological Integration and Innovation</w:t>
      </w:r>
    </w:p>
    <w:p>
      <w:pPr>
        <w:pStyle w:val="FirstParagraph"/>
      </w:pPr>
      <w:r>
        <w:t xml:space="preserve">As Philippines Manila moves towards digital health records telemedicine and AI-assisted diagnostics, Biomedical Engineers are at the forefront of integration. They collaborate with IT professionals to ensure that hardware interfaces seamlessly with software platforms used in local hospitals. For instance integrating wearable monitoring devices with hospital networks in remote clinics within the Metro Manila area requires technical expertise that bridges traditional biomedical engineering and information technology. This interdisciplinary skill set allows for more personalized and efficient patient care models tailored to the urban population of Philippines Manila.</w:t>
      </w:r>
    </w:p>
    <w:bookmarkEnd w:id="25"/>
    <w:bookmarkEnd w:id="26"/>
    <w:bookmarkStart w:id="27" w:name="X3c0faae8ef65ca3b8359106696f382e3d653e33"/>
    <w:p>
      <w:pPr>
        <w:pStyle w:val="Heading2"/>
      </w:pPr>
      <w:r>
        <w:t xml:space="preserve">4. Challenges Facing Biomedical Engineers in Philippines Manila</w:t>
      </w:r>
    </w:p>
    <w:p>
      <w:pPr>
        <w:pStyle w:val="FirstParagraph"/>
      </w:pPr>
      <w:r>
        <w:t xml:space="preserve">Despite their critical role, Biomedical Engineers in this region face distinct challenges. One major issue is the disparity in resources between top-tier private hospitals in BGC or Makati and public hospitals within the city proper of Philippines Manila. Budget constraints can limit access to genuine spare parts and advanced training opportunities for engineers. Additionally there is often a shortage of specialized certification programs locally forcing many professionals to seek overseas education which may lead to brain drain. Another challenge is the rapid pace of technological obsolescence compared to local procurement cycles which can leave hospitals with outdated equipment while engineers strive to maintain them adequately. Addressing these issues requires policy changes and increased investment in continuing education for Biomedical Engineers specializing in the specific needs of Philippines Manila healthcare infrastructure.</w:t>
      </w:r>
    </w:p>
    <w:bookmarkEnd w:id="27"/>
    <w:bookmarkStart w:id="28" w:name="future-prospects-and-recommendations"/>
    <w:p>
      <w:pPr>
        <w:pStyle w:val="Heading2"/>
      </w:pPr>
      <w:r>
        <w:t xml:space="preserve">5. Future Prospects and Recommendations</w:t>
      </w:r>
    </w:p>
    <w:p>
      <w:pPr>
        <w:pStyle w:val="FirstParagraph"/>
      </w:pPr>
      <w:r>
        <w:t xml:space="preserve">The future of healthcare in Philippines Manila will likely see an even greater reliance on technology driven by an aging population and increased prevalence of non-communicable diseases such as diabetes and hypertension which are becoming endemic in the urban area To meet these demands, there is a need for stronger collaboration between academic institutions engineering firms and hospital administrators. Universities should expand biomedical engineering curricula to include modules specific to tropical medicine device durability and local regulatory frameworks. Furthermore, professional organizations dedicated to Biomedical Engineering in the Philippines must advocate for standardized licensing and career progression paths within Philippines Manila hospitals. By investing in human capital alongside technological infrastructure the region can ensure that its healthcare system remains resilient innovative and capable of delivering high quality care.</w:t>
      </w:r>
    </w:p>
    <w:bookmarkEnd w:id="28"/>
    <w:bookmarkStart w:id="29" w:name="conclusion"/>
    <w:p>
      <w:pPr>
        <w:pStyle w:val="Heading2"/>
      </w:pPr>
      <w:r>
        <w:t xml:space="preserve">6. Conclusion</w:t>
      </w:r>
    </w:p>
    <w:p>
      <w:pPr>
        <w:pStyle w:val="FirstParagraph"/>
      </w:pPr>
      <w:r>
        <w:t xml:space="preserve">In conclusion the Biomedical Engineer serves as a cornerstone of modern medical practice in Philippines Manila Their expertise ensures that life-saving technologies function reliably safely and efficiently amidst the unique environmental and operational pressures of a densely populated urban healthcare environment. From maintaining critical care equipment to driving digital health integration these professionals are indispensable assets to both public and private sectors. As the healthcare landscape continues to evolve so too must support structures for Biomedical Engineers including education funding and regulatory frameworks. By recognizing and strengthening this profession Philippines Manila can significantly enhance its capacity for providing world-class medical services to its citizens ensuring that technological advancements translate directly into improved health outcomes for all residents of this vibrant metropolis.</w:t>
      </w:r>
    </w:p>
    <w:bookmarkEnd w:id="29"/>
    <w:bookmarkStart w:id="30" w:name="references"/>
    <w:p>
      <w:pPr>
        <w:pStyle w:val="Heading2"/>
      </w:pPr>
      <w:r>
        <w:t xml:space="preserve">References</w:t>
      </w:r>
    </w:p>
    <w:p>
      <w:pPr>
        <w:numPr>
          <w:ilvl w:val="0"/>
          <w:numId w:val="1001"/>
        </w:numPr>
        <w:pStyle w:val="Compact"/>
      </w:pPr>
      <w:r>
        <w:t xml:space="preserve">Bureau of Health Facilities Development. (n.d.). Guidelines on the Management of Medical Equipment in Philippine Hospitals.</w:t>
      </w:r>
    </w:p>
    <w:p>
      <w:pPr>
        <w:numPr>
          <w:ilvl w:val="0"/>
          <w:numId w:val="1001"/>
        </w:numPr>
        <w:pStyle w:val="Compact"/>
      </w:pPr>
      <w:r>
        <w:t xml:space="preserve">Dela Cruz, J., &amp; Santos, M. (2021). The Impact of Preventive Maintenance on Hospital Operations in Metro Manila Journal of Biomedical Engineering.</w:t>
      </w:r>
    </w:p>
    <w:p>
      <w:pPr>
        <w:numPr>
          <w:ilvl w:val="0"/>
          <w:numId w:val="1001"/>
        </w:numPr>
        <w:pStyle w:val="Compact"/>
      </w:pPr>
      <w:r>
        <w:t xml:space="preserve">National Economic and Development Authority. (2023). Healthcare Infrastructure Development Plan for Philippines Manila Region.</w:t>
      </w:r>
    </w:p>
    <w:p>
      <w:pPr>
        <w:numPr>
          <w:ilvl w:val="0"/>
          <w:numId w:val="1001"/>
        </w:numPr>
        <w:pStyle w:val="Compact"/>
      </w:pPr>
      <w:r>
        <w:t xml:space="preserve">Ramos, A. (2022). Challenges in Medical Device Procurement and Maintenance in Public Hospitals Proceedings of the Philippine Society of Biomedical Engineers Conference.</w:t>
      </w:r>
    </w:p>
    <w:p>
      <w:pPr>
        <w:numPr>
          <w:ilvl w:val="0"/>
          <w:numId w:val="1001"/>
        </w:numPr>
        <w:pStyle w:val="Compact"/>
      </w:pPr>
      <w:r>
        <w:t xml:space="preserve">Singh, P., &amp; Lee, K. (2020). Digital Health Integration in Southeast Asian Urban Centers Comparative Study with Philippines Manila International Journal of Telemedicine.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Biomedical Engineer in the Healthcare Ecosystem of Philippines Manila</dc:title>
  <dc:creator/>
  <dc:language>en</dc:language>
  <cp:keywords/>
  <dcterms:created xsi:type="dcterms:W3CDTF">2026-07-29T09:50:40Z</dcterms:created>
  <dcterms:modified xsi:type="dcterms:W3CDTF">2026-07-29T09:50:40Z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