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34d547b2c27981804b36a074679038ed250487f"/>
    <w:p>
      <w:pPr>
        <w:pStyle w:val="Heading1"/>
      </w:pPr>
      <w:r>
        <w:t xml:space="preserve">The Role of the Biomedical Engineer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From:: Research Department</w:t>
      </w:r>
    </w:p>
    <w:bookmarkStart w:id="20" w:name="abstract"/>
    <w:p>
      <w:pPr>
        <w:pStyle w:val="Heading3"/>
      </w:pPr>
      <w:r>
        <w:t xml:space="preserve">Abstract</w:t>
      </w:r>
    </w:p>
    <w:p>
      <w:pPr>
        <w:pStyle w:val="FirstParagraph"/>
      </w:pPr>
      <w:r>
        <w:t xml:space="preserve">This research paper examines the critical role of the Biomedical Engineer within the specific healthcare ecosystem of United States Houston. As Houston solidifies its position as a global leader in medical care, particularly through the Texas Medical Center, the demand for specialized engineering talent has surged. This document explores how Biomedical Engineers contribute to clinical innovation, regulatory compliance, and technological advancement in this region. By analyzing current industry trends and educational pathways within United States Houston, we highlight why this profession is indispensable to modern healthcare delivery.</w:t>
      </w:r>
    </w:p>
    <w:bookmarkEnd w:id="20"/>
    <w:bookmarkStart w:id="21" w:name="introduction"/>
    <w:p>
      <w:pPr>
        <w:pStyle w:val="Heading2"/>
      </w:pPr>
      <w:r>
        <w:t xml:space="preserve">1. Introduction</w:t>
      </w:r>
    </w:p>
    <w:p>
      <w:pPr>
        <w:pStyle w:val="FirstParagraph"/>
      </w:pPr>
      <w:r>
        <w:t xml:space="preserve">The intersection of engineering principles and biological sciences has given rise to one of the most dynamic professions in the modern economy: the Biomedical Engineer. In cities across America, these professionals are transforming patient care through innovation. However, nowhere is this impact more profound than in United States Houston. Home to the largest medical complex in the world, Texas Medical Center (TMC), Houston serves as a unique laboratory for biomedical advancement. For any individual seeking to understand the future of healthcare technology, studying the work of a Biomedical Engineer within United States Houston provides critical insight into how theoretical engineering concepts are applied to save lives on a massive scale.</w:t>
      </w:r>
    </w:p>
    <w:p>
      <w:pPr>
        <w:pStyle w:val="BodyText"/>
      </w:pPr>
      <w:r>
        <w:t xml:space="preserve">The objective of this paper is to delineate the multifaceted responsibilities of a Biomedical Engineer in this specific geographic and industrial context. We will explore their roles in equipment maintenance, product development, regulatory affairs, and interdisciplinary collaboration. Furthermore, we will address why United States Houston remains a premier destination for professionals aspiring to become Biomedical Engineers.</w:t>
      </w:r>
    </w:p>
    <w:bookmarkEnd w:id="21"/>
    <w:bookmarkStart w:id="22" w:name="X02680491b8fe2639021395db3d6984cee397734"/>
    <w:p>
      <w:pPr>
        <w:pStyle w:val="Heading2"/>
      </w:pPr>
      <w:r>
        <w:t xml:space="preserve">2. The Unique Landscape of United States Houston</w:t>
      </w:r>
    </w:p>
    <w:p>
      <w:pPr>
        <w:pStyle w:val="FirstParagraph"/>
      </w:pPr>
      <w:r>
        <w:t xml:space="preserve">To understand the profession here, one must first understand the environment. United States Houston is not merely a city; it is a hub of medical research and treatment. The presence of major institutions such as MD Anderson Cancer Center, Baylor College of Medicine, and Memorial Hermann creates an unparalleled density of healthcare facilities. For a Biomedical Engineer, this concentration offers opportunities that are rare elsewhere in the country.</w:t>
      </w:r>
    </w:p>
    <w:p>
      <w:pPr>
        <w:pStyle w:val="BodyText"/>
      </w:pPr>
      <w:r>
        <w:t xml:space="preserve">The ecosystem in United States Houston is characterized by a tight integration between academia, industry, and clinical practice. Unlike other regions where engineers may work solely on commercial products away from hospitals, Biomedical Engineers in United States Houston often operate directly within or alongside major medical centers. This proximity allows for rapid prototyping, immediate feedback loops from clinicians, and faster implementation of new technologies into patient care protocols.</w:t>
      </w:r>
    </w:p>
    <w:bookmarkEnd w:id="22"/>
    <w:bookmarkStart w:id="26" w:name="X08163c594987d1750566a6306e7726e197033ae"/>
    <w:p>
      <w:pPr>
        <w:pStyle w:val="Heading2"/>
      </w:pPr>
      <w:r>
        <w:t xml:space="preserve">3. Core Responsibilities of the Biomedical Engineer</w:t>
      </w:r>
    </w:p>
    <w:bookmarkStart w:id="23" w:name="X8292e34f3a89c7dac19c1df0b8076bb48a8c1bd"/>
    <w:p>
      <w:pPr>
        <w:pStyle w:val="Heading3"/>
      </w:pPr>
      <w:r>
        <w:t xml:space="preserve">3.1 Clinical Engineering and Equipment Management</w:t>
      </w:r>
    </w:p>
    <w:p>
      <w:pPr>
        <w:pStyle w:val="FirstParagraph"/>
      </w:pPr>
      <w:r>
        <w:t xml:space="preserve">A significant portion of the role for a Biomedical Engineer in United States Houston involves clinical engineering. Large hospitals utilize millions of dollars worth of sophisticated medical devices, from MRI machines to ventilators and robotic surgical systems. The Biomedical Engineer is responsible for the installation, calibration, maintenance, and repair of these devices. In a high-volume city like United States Houston, where patient throughput is immense, the reliability of this equipment is paramount. A failure in a dialysis machine or a heart-lung bypass unit can have immediate life-or-death consequences. Therefore, Biomedical Engineers must possess rigorous technical skills to ensure continuous operation and safety.</w:t>
      </w:r>
    </w:p>
    <w:bookmarkEnd w:id="23"/>
    <w:bookmarkStart w:id="24" w:name="research-and-development-rd"/>
    <w:p>
      <w:pPr>
        <w:pStyle w:val="Heading3"/>
      </w:pPr>
      <w:r>
        <w:t xml:space="preserve">3.2 Research and Development (R&amp;D)</w:t>
      </w:r>
    </w:p>
    <w:p>
      <w:pPr>
        <w:pStyle w:val="FirstParagraph"/>
      </w:pPr>
      <w:r>
        <w:t xml:space="preserve">Beyond maintenance, many Biomedical Engineers in United States Houston are involved in active research. With the presence of leading cancer centers and heart institutes, there is a high demand for engineers who can design new therapeutic devices. This includes developing prosthetics tailored to local patient needs, creating diagnostic tools for early disease detection, and engineering tissue scaffolds for regenerative medicine. In this capacity, the Biomedical Engineer acts as an innovator, translating biological problems into engineering solutions.</w:t>
      </w:r>
    </w:p>
    <w:bookmarkEnd w:id="24"/>
    <w:bookmarkStart w:id="25" w:name="Xc42fa79d27d655e40f24b60791566687c618f31"/>
    <w:p>
      <w:pPr>
        <w:pStyle w:val="Heading3"/>
      </w:pPr>
      <w:r>
        <w:t xml:space="preserve">3.3 Regulatory Compliance and Quality Assurance</w:t>
      </w:r>
    </w:p>
    <w:p>
      <w:pPr>
        <w:pStyle w:val="FirstParagraph"/>
      </w:pPr>
      <w:r>
        <w:t xml:space="preserve">The healthcare industry is heavily regulated by entities such as the FDA (Food and Drug Administration) and various state boards. A critical aspect of the Biomedical Engineer’s job in United States Houston is ensuring that all medical technologies meet strict safety standards. This involves documentation, risk management, and adherence to ethical guidelines. Given the legal liabilities associated with medical devices, Biomedical Engineers must have a comprehensive understanding of regulatory frameworks to protect both patients and healthcare institutions.</w:t>
      </w:r>
    </w:p>
    <w:bookmarkEnd w:id="25"/>
    <w:bookmarkEnd w:id="26"/>
    <w:bookmarkStart w:id="27" w:name="X3a026ec29e2b60bd22c96556d03ee729ded1d49"/>
    <w:p>
      <w:pPr>
        <w:pStyle w:val="Heading2"/>
      </w:pPr>
      <w:r>
        <w:t xml:space="preserve">4. Educational Pathways and Professional Development in United States Houston</w:t>
      </w:r>
    </w:p>
    <w:p>
      <w:pPr>
        <w:pStyle w:val="FirstParagraph"/>
      </w:pPr>
      <w:r>
        <w:t xml:space="preserve">The pathway to becoming a qualified Biomedical Engineer in United States Houston is rigorous. Most employers require at least a bachelor’s degree in biomedical engineering or bioengineering from an ABET-accredited program. Universities within the region, such as Rice University and the University of Houston, offer top-tier programs that emphasize hands-on laboratory experience and interdisciplinary coursework.</w:t>
      </w:r>
    </w:p>
    <w:p>
      <w:pPr>
        <w:pStyle w:val="BodyText"/>
      </w:pPr>
      <w:r>
        <w:t xml:space="preserve">For those aiming for leadership roles or specialized R&amp;D positions, a master’s degree or Ph.D. is often preferred. These advanced degrees allow engineers to specialize in niches such as neural engineering, biomaterials, or medical imaging processing. Furthermore, professional certifications from organizations like the Association for the Advancement of Medical Instrumentation (AAMI) are highly valued in United States Houston hospitals and provide a competitive edge in the job market.</w:t>
      </w:r>
    </w:p>
    <w:bookmarkEnd w:id="27"/>
    <w:bookmarkStart w:id="28" w:name="challenges-and-future-outlook"/>
    <w:p>
      <w:pPr>
        <w:pStyle w:val="Heading2"/>
      </w:pPr>
      <w:r>
        <w:t xml:space="preserve">5. Challenges and Future Outlook</w:t>
      </w:r>
    </w:p>
    <w:p>
      <w:pPr>
        <w:pStyle w:val="FirstParagraph"/>
      </w:pPr>
      <w:r>
        <w:t xml:space="preserve">Despite its strengths, United States Houston faces challenges. The rapid pace of technological change requires Biomedical Engineers to engage in continuous lifelong learning. Artificial intelligence (AI) and machine learning are increasingly being integrated into medical devices, meaning today’s engineers must also be proficient in data science and programming.</w:t>
      </w:r>
    </w:p>
    <w:p>
      <w:pPr>
        <w:pStyle w:val="BodyText"/>
      </w:pPr>
      <w:r>
        <w:t xml:space="preserve">Looking forward, the role of the Biomedical Engineer in United States Houston is poised for expansion. With an aging population and increasing prevalence of chronic diseases, there will be a greater need for personalized medicine technologies. Wearable health monitors, telemedicine platforms supported by IoT devices, and automated surgical assistants are just a few areas where innovation is expected to thrive.</w:t>
      </w:r>
    </w:p>
    <w:bookmarkEnd w:id="28"/>
    <w:bookmarkStart w:id="29" w:name="conclusion"/>
    <w:p>
      <w:pPr>
        <w:pStyle w:val="Heading2"/>
      </w:pPr>
      <w:r>
        <w:t xml:space="preserve">6. Conclusion</w:t>
      </w:r>
    </w:p>
    <w:p>
      <w:pPr>
        <w:pStyle w:val="FirstParagraph"/>
      </w:pPr>
      <w:r>
        <w:t xml:space="preserve">In conclusion, the Biomedical Engineer is a cornerstone of the healthcare infrastructure in United States Houston. Their work bridges the gap between complex engineering technologies and practical medical applications, directly impacting patient outcomes and survival rates. Whether through maintaining critical care equipment in Texas Medical Center or innovating new cancer treatments at MD Anderson, these professionals play an essential role.</w:t>
      </w:r>
    </w:p>
    <w:p>
      <w:pPr>
        <w:pStyle w:val="BodyText"/>
      </w:pPr>
      <w:r>
        <w:t xml:space="preserve">For students and professionals alike, United States Houston represents a fertile ground for career growth in this field. The combination of world-class institutions, robust research funding, and a collaborative culture makes it an ideal location to practice biomedical engineering. As technology continues to evolve, the demand for skilled Biomedical Engineers in United States Houston will only grow, ensuring that they remain at the forefront of global medical innovation.</w:t>
      </w:r>
    </w:p>
    <w:bookmarkEnd w:id="29"/>
    <w:bookmarkStart w:id="30" w:name="references"/>
    <w:p>
      <w:pPr>
        <w:pStyle w:val="Heading2"/>
      </w:pPr>
      <w:r>
        <w:t xml:space="preserve">7. References</w:t>
      </w:r>
    </w:p>
    <w:p>
      <w:pPr>
        <w:numPr>
          <w:ilvl w:val="0"/>
          <w:numId w:val="1001"/>
        </w:numPr>
        <w:pStyle w:val="Compact"/>
      </w:pPr>
      <w:r>
        <w:t xml:space="preserve">Texas Medical Center Annual Report on Clinical Engineering Standards (2023).</w:t>
      </w:r>
    </w:p>
    <w:p>
      <w:pPr>
        <w:numPr>
          <w:ilvl w:val="0"/>
          <w:numId w:val="1001"/>
        </w:numPr>
        <w:pStyle w:val="Compact"/>
      </w:pPr>
      <w:r>
        <w:t xml:space="preserve">National Institute of Biomedical Imaging and Bioengineering. "Workforce Trends in Biomedical Engineering."</w:t>
      </w:r>
    </w:p>
    <w:p>
      <w:pPr>
        <w:numPr>
          <w:ilvl w:val="0"/>
          <w:numId w:val="1001"/>
        </w:numPr>
        <w:pStyle w:val="Compact"/>
      </w:pPr>
      <w:r>
        <w:t xml:space="preserve">Rice University Department of Bioengineering. "Curriculum and Research Focus Areas." 2022 Edition.</w:t>
      </w:r>
    </w:p>
    <w:p>
      <w:pPr>
        <w:numPr>
          <w:ilvl w:val="0"/>
          <w:numId w:val="1001"/>
        </w:numPr>
        <w:pStyle w:val="Compact"/>
      </w:pPr>
      <w:r>
        <w:t xml:space="preserve">FDA Guidelines for Medical Device Maintenance and Safety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Biomedical Engineer in United States Houston</dc:title>
  <dc:creator/>
  <dc:language>en</dc:language>
  <cp:keywords/>
  <dcterms:created xsi:type="dcterms:W3CDTF">2026-07-29T16:18:57Z</dcterms:created>
  <dcterms:modified xsi:type="dcterms:W3CDTF">2026-07-29T16:18:57Z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