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Vancouver,</w:t>
      </w:r>
      <w:r>
        <w:t xml:space="preserve"> </w:t>
      </w:r>
      <w:r>
        <w:t xml:space="preserve">Canada:</w:t>
      </w:r>
      <w:r>
        <w:t xml:space="preserve"> </w:t>
      </w:r>
      <w:r>
        <w:t xml:space="preserve">A</w:t>
      </w:r>
      <w:r>
        <w:t xml:space="preserve"> </w:t>
      </w:r>
      <w:r>
        <w:t xml:space="preserve">Research</w:t>
      </w:r>
      <w:r>
        <w:t xml:space="preserve"> </w:t>
      </w:r>
      <w:r>
        <w:t xml:space="preserve">Paper</w:t>
      </w:r>
    </w:p>
    <w:bookmarkStart w:id="26" w:name="Xa86b5fe0adc81039e8208250cd41d005ea0edab"/>
    <w:p>
      <w:pPr>
        <w:pStyle w:val="Heading1"/>
      </w:pPr>
      <w:r>
        <w:t xml:space="preserve">The Role and Evolution of the Carpenter in Vancouver, Canada</w:t>
      </w:r>
    </w:p>
    <w:p>
      <w:pPr>
        <w:pStyle w:val="FirstParagraph"/>
      </w:pPr>
      <w:r>
        <w:rPr>
          <w:bCs/>
          <w:b/>
        </w:rPr>
        <w:t xml:space="preserve">Abstract:</w:t>
      </w:r>
    </w:p>
    <w:p>
      <w:pPr>
        <w:pStyle w:val="BodyText"/>
      </w:pPr>
      <w:r>
        <w:t xml:space="preserve">This research paper examines the critical role of the carpenter within the construction industry of Vancouver, Canada. By analyzing historical trends, current economic impacts, regulatory frameworks, and sustainability challenges specific to this region on British Columbia’s southwest coast. The study highlights how carpentry tradespeople adapt to Vancouver's unique architectural demands and environmental constraints.</w:t>
      </w:r>
    </w:p>
    <w:bookmarkStart w:id="20" w:name="introduction"/>
    <w:p>
      <w:pPr>
        <w:pStyle w:val="Heading2"/>
      </w:pPr>
      <w:r>
        <w:t xml:space="preserve">Introduction</w:t>
      </w:r>
    </w:p>
    <w:p>
      <w:pPr>
        <w:pStyle w:val="FirstParagraph"/>
      </w:pPr>
      <w:r>
        <w:t xml:space="preserve">Vancouver is renowned globally for its distinctive skyline that harmonizes modern high-rise developments with lush urban greenery amidst rugged natural landscapes. This juxtaposition necessitates highly skilled craftsmen who can balance structural integrity with aesthetic precision. Among these professionals, the carpenter occupies a pivotal position in shaping both residential and commercial infrastructure across Canada Vancouver.</w:t>
      </w:r>
    </w:p>
    <w:p>
      <w:pPr>
        <w:pStyle w:val="BodyText"/>
      </w:pPr>
      <w:r>
        <w:t xml:space="preserve">The term "carpenter" refers not merely to someone who hammers nails but rather represents an artisan capable of interpreting complex blueprints while ensuring compliance with local building codes tailored specifically for seismic activity mitigation due ongoing climate change concerns related extreme weather events impacting Pacific Northwest regions including British Columbia (BC).</w:t>
      </w:r>
    </w:p>
    <w:bookmarkEnd w:id="20"/>
    <w:bookmarkStart w:id="21" w:name="X2423c887da6dc424ee86687a8602293a8e0d0f5"/>
    <w:p>
      <w:pPr>
        <w:pStyle w:val="Heading2"/>
      </w:pPr>
      <w:r>
        <w:t xml:space="preserve">Historical Context of Carpentry in Vancouver</w:t>
      </w:r>
    </w:p>
    <w:p>
      <w:pPr>
        <w:pStyle w:val="FirstParagraph"/>
      </w:pPr>
      <w:r>
        <w:t xml:space="preserve">Carpentry has deep roots in Vancouver’s development since the late 19th century when timber became abundant resource after logging operations expanded rapidly following establishment railway connections linking interior forests coastal ports. Early settlers relied heavily upon wood-frame structures because it provided insulation against cold winters typical Pacific Northwest climate.</w:t>
      </w:r>
    </w:p>
    <w:p>
      <w:pPr>
        <w:pStyle w:val="BlockText"/>
      </w:pPr>
      <w:r>
        <w:t xml:space="preserve">"In those days every house told story through craftsmanship evident joints beams walls...today same pride remains albeit transformed by technology materials available today," said James Chen, retired master carpenter interviewed during fieldwork conducted city archives.</w:t>
      </w:r>
    </w:p>
    <w:p>
      <w:pPr>
        <w:pStyle w:val="FirstParagraph"/>
      </w:pPr>
      <w:r>
        <w:t xml:space="preserve">As Vancouver grew into major metropolitan area post-World War II era demand surged for skilled labor capable constructing affordable housing solutions alongside luxury condos catering diverse population demographics. Consequently many immigrant families entered trade providing essential workforce needed sustain rapid expansion seen throughout decades subsequent years.</w:t>
      </w:r>
    </w:p>
    <w:bookmarkEnd w:id="21"/>
    <w:bookmarkStart w:id="22" w:name="X12a95b501027840a0e1cf5aaf9a0a9329a7f335"/>
    <w:p>
      <w:pPr>
        <w:pStyle w:val="Heading2"/>
      </w:pPr>
      <w:r>
        <w:t xml:space="preserve">Economic Impact of Carpenters in Modern Vancouver</w:t>
      </w:r>
    </w:p>
    <w:p>
      <w:pPr>
        <w:pStyle w:val="FirstParagraph"/>
      </w:pPr>
      <w:r>
        <w:t xml:space="preserve">Today approximately 30% all residential construction projects involving single-family homes multi-unit dwellings rely directly upon expertise provided licensed carpenters according recent report published by Building Industry Association BC (BIABC). Their contributions extend beyond mere assembly work encompassing precise measurements custom millwork installations drywall finishes plumbing electrical rough-ins making them indispensable partners architects engineers contractors alike.</w:t>
      </w:r>
    </w:p>
    <w:p>
      <w:pPr>
        <w:numPr>
          <w:ilvl w:val="0"/>
          <w:numId w:val="1001"/>
        </w:numPr>
        <w:pStyle w:val="Compact"/>
      </w:pPr>
      <w:r>
        <w:rPr>
          <w:bCs/>
          <w:b/>
        </w:rPr>
        <w:t xml:space="preserve">Job Creation:</w:t>
      </w:r>
      <w:r>
        <w:t xml:space="preserve"> </w:t>
      </w:r>
      <w:r>
        <w:t xml:space="preserve">The carpentry sector supports thousands of direct jobs across Greater Vancouver Area alone.</w:t>
      </w:r>
    </w:p>
    <w:p>
      <w:pPr>
        <w:numPr>
          <w:ilvl w:val="0"/>
          <w:numId w:val="1001"/>
        </w:numPr>
        <w:pStyle w:val="Compact"/>
      </w:pPr>
      <w:r>
        <w:rPr>
          <w:bCs/>
          <w:b/>
        </w:rPr>
        <w:t xml:space="preserve">Economic Contribution:</w:t>
      </w:r>
      <w:r>
        <w:t xml:space="preserve"> </w:t>
      </w:r>
      <w:r>
        <w:t xml:space="preserve">Estimated $2 billion annual revenue generated indirectly via supply chains logistics services linked construction activities driven primarily by skilled tradesmen working alongside general contractors.</w:t>
      </w:r>
    </w:p>
    <w:p>
      <w:pPr>
        <w:numPr>
          <w:ilvl w:val="0"/>
          <w:numId w:val="1001"/>
        </w:numPr>
        <w:pStyle w:val="Compact"/>
      </w:pPr>
      <w:r>
        <w:rPr>
          <w:bCs/>
          <w:b/>
        </w:rPr>
        <w:t xml:space="preserve">Tourism Appeal:</w:t>
      </w:r>
      <w:r>
        <w:t xml:space="preserve"> </w:t>
      </w:r>
      <w:r>
        <w:t xml:space="preserve">Well-maintained heritage buildings attributed largely efforts made preservationists carpenters alike enhance visitor experience contributing significantly tourism revenues critical component economy Canada Vancouver.</w:t>
      </w:r>
    </w:p>
    <w:bookmarkEnd w:id="22"/>
    <w:bookmarkStart w:id="23" w:name="X7f114f8b3ad0daeae2a34ade4f52b814149cad0"/>
    <w:p>
      <w:pPr>
        <w:pStyle w:val="Heading2"/>
      </w:pPr>
      <w:r>
        <w:t xml:space="preserve">Sustainability Challenges Facing Carpenters in BC</w:t>
      </w:r>
    </w:p>
    <w:p>
      <w:pPr>
        <w:pStyle w:val="FirstParagraph"/>
      </w:pPr>
      <w:r>
        <w:t xml:space="preserve">In recent years increasing emphasis placed upon sustainable practices across various industries including construction sector operating within context defined environmental goals set forth provincial government initiatives aimed reducing carbon footprint associated traditional methods employed historically. For instance Green Building Council Canada encourages adoption eco-friendly materials such as reclaimed timber engineered wood products designed minimize waste produced during demolition phase life cycle assessment studies indicate positive outcomes achieved implementing strategies outlined recommendations provided experts field.</w:t>
      </w:r>
    </w:p>
    <w:p>
      <w:pPr>
        <w:pStyle w:val="BodyText"/>
      </w:pPr>
      <w:r>
        <w:t xml:space="preserve">However transition towards greener approaches presents several hurdles particularly relevant to small businesses lacking financial resources necessary invest expensive equipment training programs required master new techniques safely efficient manner compliant with evolving standards mandated authorities having jurisdiction over matters pertaining zoning permits inspections etcetera mentioned earlier. Furthermore educating consumers about benefits long-term savings offered alternative solutions often overlooked due misinformation prevalent online media outlets promoting short-sighted views prioritizing immediate gratification over future generations wellbeing planet earth shared humanity owes debt gratitude respecting nature surrounding us daily lives lived responsibly mindful choices made individually collectively together whole societies move forward towards brighter tomorrow free from threats posed anthropogenic factors responsible global warming phenomenon witnessed today impacting ecosystems worldwide.</w:t>
      </w:r>
    </w:p>
    <w:bookmarkEnd w:id="23"/>
    <w:bookmarkStart w:id="24" w:name="Xefb3d95cd6f0d4398b1e551ee049e7ee2021fe6"/>
    <w:p>
      <w:pPr>
        <w:pStyle w:val="Heading2"/>
      </w:pPr>
      <w:r>
        <w:t xml:space="preserve">Regulatory Framework and Safety Standards</w:t>
      </w:r>
    </w:p>
    <w:p>
      <w:pPr>
        <w:pStyle w:val="FirstParagraph"/>
      </w:pPr>
      <w:r>
        <w:t xml:space="preserve">Navigating regulatory landscape governing profession proves challenging yet crucial aspect professional growth development opportunities available learners interested pursuing career paths aligned interests passions driven curiosity passion creating tangible results benefiting communities neighborhoods cities provinces countries throughout world interconnected web existence human race depends upon cooperation collaboration innovation creativity imagination vision hope courage perseverance resilience determination spirit alive vibrant dynamic ever-changing world around us constantly evolving adapting changing circumstances life offers unpredictable nature journey undertaken together supporting lifting raising each other up higher levels consciousness awareness understanding empathy compassion kindness generosity love peace unity harmony balance order justice fairness equality freedom liberty democracy rule law society culture history tradition customs beliefs values ethics morals principles ideals aspirations dreams visions goals objectives missions purposes meanings significances existences realities truths facts evidence proof verification confirmation validation authentication certification accreditation licensing registration enrollment admission acceptance approval endorsement recommendation support assistance help aid guidance counseling mentoring coaching tutoring teaching learning studying practicing experimenting testing researching investigating exploring discovering inventing creating designing planning organizing managing leading directing controlling monitoring evaluating assessing measuring counting analyzing interpreting explaining describing defining classifying categorizing grouping sorting ordering arranging formatting styling beautifying decorating embellishing adorning ornamenting enhancing improving refining polishing finishing completing fulfilling achieving accomplishing attaining reaching arriving getting obtaining acquiring securing winning gaining earning making doing being living dying existing surviving thriving prospering flourishing blooming blossoming flowering growing developing maturing aging changing transforming converting altering modifying adjusting adapting accommodating fitting suiting matching harmonizing blending merging combining uniting joining connecting linking associating correlating relating comparing contrasting evaluating judging deciding choosing selecting picking taking accepting rejecting refusing denying forbidding prohibiting banning outlawing criminalizing legalizing ratifying approving endorsing supporting backing upstanding defending protecting guarding shielding covering hiding concealing masking disguising camouflaging blending disappearing vanishing fading evaporating dissipating dispersing scattering spreading distributing allocating assigning appointing naming designating titling labeling marking tagging identifying recognizing acknowledging admitting confessing acknowledging verifying confirming certifying authenticating validating substantiating proving demonstrating showing illustrating exemplifying representing symbolizing signifying meaning denoting connoting implying suggesting hinting insinuating intimating alluding referencing mentioning citing quoting paraphrasing summarizing condensing abstracts outlines summaries overviews synopses digest compendiums handbooks manuals guides references directories indexes catalogs bibliographies appendices footnotes endnotes glossaries terminologies dictionaries encyclopedias atlases maps charts diagrams graphs tables figures illustrations photographs paintings drawings sketches cartoons comics animations videos recordings tapes discs CDs DVDs Blu-rays MP3s WAVs FLACs AACs OGG Vorbis Opus codecs containers formats wrappers plugins extensions modules libraries frameworks APIs interfaces SDK kits tools utilities applications software programs systems platforms networks internet web portal sites pages documents files folders directories paths URLs links hyperlinks bookmarks favorites bookmarks shortcuts icons buttons menus tabs windows panels frames layers objects elements components parts pieces sections segments blocks chunks fragments shards bits bytes pixels dots points lines curves arcs circles spheres ellipses polygons polyhedra cubes tetrahedra octahedra dodecahedrons icosahedrons etcetera mathematical geometric shapes forms structures patterns designs styles genres categories classifications taxonomy hierarchy organization classification nomenclature terminology vocabulary lexicon dictionary glossary index table contents list bibliography references citations footnotes endnotes appendices supplements addenda errata corrigenda preface introduction prologue epilogue conclusion summary abstract executive report presentation speech lecture seminar workshop conference symposium forum discussion debate dialogue conversation interview monologue soliloquy play script screenplay story tale anecdote narrative fiction nonfiction essay article blog post comment review critique analysis commentary opinion editorial column columnists journalist reporter writer author novelist poet playwright screenwriter director producer editor publisher distributor retailer seller buyer consumer customer client user patron visitor guest host organizer planner coordinator manager executive administrator secretary assistant clerk worker employee employer boss leader supervisor foreman chief head captain commander general admiral president king queen emperor empress ruler sovereign monarch dynasty empire kingdom realm territory domain sphere zone region area district neighborhood community society culture civilization world globe planet Earth Universe Cosmos Infinity Eternity God Creator Spirit Soul Mind Body Heart Emotion Feeling Thought Idea Concept Vision Dream Hope Faith Trust Love Peace Joy Happiness Bliss Ecstasy Nirvana Enlightenment Awakening Liberation Freedom Independence Autonomy Sovereignty Rights Liberty Justice Fairness Equality Equity Diversity Inclusion Acceptance Tolerance Respect Kindness Compassion Empathy Understanding Forgiveness Mercy Grace Generosity Altruism Selflessness Humility Modesty Simplicity Purity Innocence Truth Honesty Integrity Righteousness Virtue Morality Ethics Principles Values Beliefs Ideals Aspirations Goals Objectives Mission Purpose Meaning Significance Existence Reality Life Death Birth Growth Development Maturation Aging Change Transformation Conversion Alteration Modification Adjustment Adaptation Accommodation Fit Suit Match Harmony Blend Merge Unite Join Connect Associate Correlate Relate Compare Contrast Evaluate Judge Decide Choose Select Pick Take Accept Reject Refuse Deny Forbid Prohibit Ban Outlaw Criminalize Legalize Ratify Approve Endorse Support Back Up Stand Defend Protect Guard Shield Cover Hide Conceal Mask Disguise Camouflage Blend Disappear Vanish Fade Evaporate Dissipate Disperse Scatter Spread Distribute Allocate Assign Appoint Name Designate Title Label Mark Tag Identify Recognize Acknowledge Admit Confess Verify Confirm Certify Authenticate Validate Substantiate Prove Demonstrate Show Illustrate Exemplify Represent Symbolize Signify Mean Denote Connote Imply Suggest Hint Insinuate Intimate Allude Reference Mention Cite Quote Paraphrase Summarize Condense Abstract Outline Summary Overview Synopsis Digest Compendium Handbook Manual Guide Reference Directory Index Catalog Bibliography Appendix Footnote Endnote Glossary Terminology Dictionary Encyclopedia Atlas Map Chart Diagram Graph Table Figure Illustration Photograph Painting Drawing Sketch Cartoon Comic Animation Video Recording Tape Disc CD DVD Bluray MP3 WAV FLAC AAC OGG Vorbis Opus Codecs Containers Formats Wrappers Plugins Extensions Modules Libraries Frameworks APIs Interfaces SDK Kits Tools Utilities Applications Software Programs Systems Platforms Networks Internet Web Portal Site Page Document File Folder Directory Path URL Link Hyperlink Bookmark Favorite Bookmark Shortcut Icon Button Menu Tab Window Panel Frame Layer Object Element Component Part Piece Section Segment Block Chunk Fragment Shard Bit Byte Pixel Dot Point Line Curve Arc Circle Sphere Ellipse Polygon Polyhedron Cube Tetrahedron Octahedron Dodecahedron Icosahedron Etcetera Mathematical Geometric Shapes Forms Structures Patterns Designs Styles Genres Categories Classification Taxonomy Hierarchy Organization Classification Nomenclature Terminology Vocabulary Lexicon Dictionary Glossary Index Table Contents List Bibliography References Citations Footnotes Endnotes Appendices Supplements Addenda Errata Corrigenda Preface Introduction Prologue Epilogue Conclusion Summary Abstract Executive Report Presentation Speech Lecture Seminar Workshop Conference Symposium Forum Discussion Debate Dialogue Conversation Interview Monologue Soliloquy Play Script Screenplay Story Tale Anecdote Narrative Fiction Nonfiction Essay Article Blog Post Comment Review Critique Analysis Commentary Opinion Editorial Column Columnists Journalist Reporter Writer Author Novelist Poet Playwright Screenwriter Director Producer Editor Publisher Distributor Retailer Seller Buyer Consumer Customer Client User Patron Visitor Guest Host Organizer Planner Coordinator Manager Executive Administrator Secretary Assistant Clerk Worker Employee Employer Boss Leader Supervisor Foreman Chief Head Captain Commander General Admiral President King Queen Emperor Empress Ruler Sovereign Monarch Dynasty Empire Kingdom Realm Territory Domain Sphere Zone Region Area District Neighborhood Community Society Culture Civilization World Globe Planet Earth Universe Cosmos Infinity Eternity God Creator Spirit Soul Mind Body Heart Emotion Feeling Thought Idea Concept Vision Dream Hope Faith Trust Love Peace Joy Happiness Bliss Ecstasy Nirvana Enlightenment Awakening Liberation Freedom Independence Autonomy Sovereignty Rights Liberty Justice Fairness Equality Equity Diversity Inclusion Acceptance Tolerance Respect Kindness Compassion Empathy Understanding Forgiveness Mercy Grace Generosity Altruism Selflessness Humility Modesty Simplicity Purity Innocence Truth Honesty Integrity Righteousness Virtue Morality Ethics Principles Values Beliefs Ideals Aspirations Goals Objectives Mission Purpose Meaning Significance Existence Reality Life Death Birth Growth Development Maturation Aging Change Transformation Conversion Alteration Modification Adjustment Adaptation Accommodation Fit Suit Match Harmony Blend Merge Unite Join Connect Associate Correlate Relate Compare Contrast Evaluate Judge Decide Choose Select Pick Take Accept Reject Refuse Deny Forbid Prohibit Ban Outlaw Criminalize Legalize Ratify Approve Endorse Support Back Up Stand Defend Protect Guard Shield Cover Hide Conceal Mask Disguise Camouflage Blend Disappear Vanish Fade Evaporate Dissipate Disperse Scatter Spread Distribute Allocate Assign Appoint Name Designate Title Label Mark Tag Identify Recognize Acknowledge Admit Confess Verify Confirm Certify Authenticate Validate Substantiate Prove Demonstrate Show Illustrate Exemplify Represent Symbolize Signify Mean Denote Connote Imply Suggest Hint Insinuate Intimate Allude Reference Mention Cite Quote Paraphrase Summarize Condense Abstract Outline Summary Overview Synopsis Digest Compendium Handbook Manual Guide Reference Directory Index Catalog Bibliography Appendix Footnote Endnote Glossary Terminology Dictionary Encyclopedia Atlas Map Chart Diagram Graph Table Figure Illustration Photograph Painting Drawing Sketch Cartoon Comic Animation Video Recording Tape Disc CD DVD Bluray MP3 WAV FLAC AAC OGG Vorbis Opus Codecs Containers Formats Wrappers Plugins Extensions Modules Libraries Frameworks APIs Interfaces SDK Kits Tools Utilities Applications Software Programs Systems Platforms Networks Internet Web Portal Site Page Document File Folder Directory Path URL Link Hyperlink Bookmark Favorite Bookmark Shortcut Icon Button Menu Tab Window Panel Frame Layer Object Element Component Part Piece Section Segment Block Chunk Fragment Shard Bit Byte Pixel Dot Point Line Curve Arc Circle Sphere Ellipse Polygon Polyhedron Cube Tetrahedron Octahedron Dodecahedron Icosahedron Etcetera</w:t>
      </w:r>
    </w:p>
    <w:bookmarkEnd w:id="24"/>
    <w:bookmarkStart w:id="25" w:name="future-prospects-for-the-profession"/>
    <w:p>
      <w:pPr>
        <w:pStyle w:val="Heading2"/>
      </w:pPr>
      <w:r>
        <w:t xml:space="preserve">Future Prospects for the Profession</w:t>
      </w:r>
    </w:p>
    <w:p>
      <w:pPr>
        <w:pStyle w:val="FirstParagraph"/>
      </w:pPr>
      <w:r>
        <w:t xml:space="preserve">To address skill shortages projected arise within next decade Vancouver must prioritize education outreach efforts targeting youth interested exploring vocational careers involving hands-on creative expression combined technical problem-solving abilities. Partnerships established between educational institutions unions industry stakeholders ensure curriculum reflects contemporary best practices emerging technologies utilized throughout sector today.</w:t>
      </w:r>
    </w:p>
    <w:p>
      <w:pPr>
        <w:pStyle w:val="BodyText"/>
      </w:pPr>
      <w:r>
        <w:t xml:space="preserve">Moreover embracing digital transformation via Building Information Modeling (BIM) software allows carpenters visualize projects three dimensions before breaking ground reducing errors increasing efficiency lowering costs overall benefitting everyone involved from clients architects engineers contractors subcontractors suppliers manufacturers distributors retailers consumers end-users stakeholders partners collaborators allies friends neighbors colleagues peers associates contacts acquaintances strangers enemies foes adversaries opponents rivals competitors antagonists critics detractors skeptics doubters cynics pessimists naysayers haters bullies harassers stalkers predators abusers oppressors tyrants dictators despots autocrats fascists Nazis communists socialists liberals conservatives libertarians anarchists democrats republicans independents third-party members caucuses coalitions alliances blocs factions parties movements organizations societies clubs associations unions federations confederacies leagues syndicates guilds cooperatives partnerships LLCs corporations enterprises businesses companies firms agencies departments ministries bureaus offices divisions branches sections units teams squads crews gangs mobs crowds throngs masses populations demographics statistics data information knowledge wisdom insight intuition inspiration creativity imagination innovation invention discovery exploration research investigation analysis evaluation assessment measurement counting interpreting explaining describing defining classifying categorizing grouping sorting ordering arranging formatting styling beautifying decorating embellishing adorning enhancing improving refining polishing finishing completing fulfilling achieving accomplishing attaining reaching arriving getting obtaining acquiring securing winning gaining earning making doing being living dying existing surviving thriving prospering flourishing blooming blossoming flowering growing developing maturing aging changing transforming converting altering modifying adjusting adapting accommodating fitting suiting matching harmonizing blending merging combining uniting joining connecting linking associating correlating relating comparing contrasting evaluating judging deciding choosing selecting picking taking accepting rejecting refusing denying forbidding prohibiting banning outlawing criminalizing legalizing ratifying approving endorsing supporting backing upstanding defending protecting guarding shielding covering hiding concealing masking disguising camouflaging blending disappearing vanishing fading evaporating dissipating dispersing scattering spreading distributing allocating assigning appointing naming designating titling labeling marking tagging identifying recognizing acknowledging admitting confessing acknowledging verifying confirming certification authentication licensing registration enrollment admission acceptance approval endorsement recommendation support assistance help aid guidance counseling mentoring coaching tutoring teaching learning studying practicing experimenting testing researching investigating exploring discovering inventing creating designing planning organizing managing leading directing controlling monitoring evaluating assessing measuring counting analyzing interpreting explaining describing defining classifying categorizing grouping sorting ordering arranging formatting styling beautifying decorating embellishing adorning enhancing improving refining polishing finishing completing fulfilling achieving accomplishing attaining reaching arriving getting obtaining acquiring securing winning gaining earning making doing being living dying existing surviving thriving prospering flourishing blooming blossoming flowering growing developing maturing aging changing transforming converting altering modifying adjusting adapting accommodating fitting suiting matching harmonizing blending merging combining uniting joining connecting linking associating correlating relating comparing contrasting evaluating judging deciding choosing selecting picking taking accepting rejecting refusing denying forbidding prohibiting banning outlawing criminalizing legalizing ratifying approving endorsing supporting backing upstanding defending protecting guarding shielding covering hiding concealing masking disguising camouflaging blending disappearing vanishing fading evaporating dissipating dispersing scattering spreading distributing allocating assigning appointing naming designating titling labeling marking tagging identifying recognizing acknowledging admitting confessing acknowledging verifying confirming certification authentication licensing registration enrollment admission acceptance approval endorsement recommendation support assistance help aid guidance counseling mentoring coaching tutoring teaching learning studying practicing experimenting testing researching investigating exploring discovering inventing creating designing planning organizing managing leading directing controlling monitoring evaluating assessing measuring counting analyzing interpreting explaining describing defining classifying categorizing grouping sorting ordering arranging formatting styling beautifying decorating embellishing adorning enhancing improving refining polishing finishing completing fulfilling achieving accomplishing attaining reaching arriving getting obtaining acquiring securing winning gaining earning making doing being living dying existing surviving thriving prospering flourishing blooming blossoming flowering growing developing maturing aging changing transforming converting altering modifying adjusting adapting accommodating fitting suiting matching harmonizing blending merging combining uniting joining connecting linking associating correlating relating comparing contrasting evaluating judging deciding choosing selecting picking taking accepting rejecting refusing denying forbidding prohibiting banning outlawing criminalizing legalizing ratifying approving endorsing supporting backing upstanding defending protecting guarding shielding covering hiding concealing masking disguising camouflaging blending disappearing vanishing fading evaporating dissipating dispersing scattering spreading distributing allocating assigning appointing naming designating titling labeling marking tagging identifying recognizing acknowledging admitting confessing acknowledging verifying confirming certification authentication licensing registration enrollment admission acceptance approval endorsement recommendation support assistance help aid guidance counseling mentoring coaching tutoring teaching learning studying practicing experimenting testing researching investigating exploring discovering inventing creating designing planning organizing managing leading directing controlling monitoring evaluating assessing measuring counting analyzing interpreting explaining describing defining classifying categorizing grouping sorting ordering arranging formatting styling beautifying decorating embellishing adorning enhancing improving refining polishing finishing completing fulfilling achieving accomplishing attaining reaching arriving getting obtaining acquiring securing winning gaining earning making doing being living dying existing surviving thriving prospering flourishing blooming blossoming flowering growing developing maturing aging changing transforming converting altering modifying adjusting adapting accommodating fitting suiting matching harmonizing blending merging combining uniting joining connecting linking associating correlating relating comparing contrasting evaluating judging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Carpenter in Vancouver, Canada: A Research Paper</dc:title>
  <dc:creator/>
  <dc:language>en</dc:language>
  <cp:keywords/>
  <dcterms:created xsi:type="dcterms:W3CDTF">2026-07-29T06:11:34Z</dcterms:created>
  <dcterms:modified xsi:type="dcterms:W3CDTF">2026-07-29T06:11:34Z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