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Chef</w:t>
      </w:r>
      <w:r>
        <w:t xml:space="preserve"> </w:t>
      </w:r>
      <w:r>
        <w:t xml:space="preserve">Culture</w:t>
      </w:r>
      <w:r>
        <w:t xml:space="preserve"> </w:t>
      </w:r>
      <w:r>
        <w:t xml:space="preserve">in</w:t>
      </w:r>
      <w:r>
        <w:t xml:space="preserve"> </w:t>
      </w:r>
      <w:r>
        <w:t xml:space="preserve">Senegal,</w:t>
      </w:r>
      <w:r>
        <w:t xml:space="preserve"> </w:t>
      </w:r>
      <w:r>
        <w:t xml:space="preserve">Dakar</w:t>
      </w:r>
    </w:p>
    <w:bookmarkStart w:id="28" w:name="Xd10e690c81fae4bc28b227dffc5b839f9ea9bce"/>
    <w:p>
      <w:pPr>
        <w:pStyle w:val="Heading1"/>
      </w:pPr>
      <w:r>
        <w:t xml:space="preserve">The Culinary Vanguard:</w:t>
      </w:r>
      <w:r>
        <w:br/>
      </w:r>
      <w:r>
        <w:t xml:space="preserve">A Research Paper on the Evolution and Impact of Chef Culture in Senegal, Dakar</w:t>
      </w:r>
    </w:p>
    <w:p>
      <w:pPr>
        <w:pStyle w:val="FirstParagraph"/>
      </w:pPr>
      <w:r>
        <w:rPr>
          <w:bCs/>
          <w:b/>
        </w:rPr>
        <w:t xml:space="preserve">Date:</w:t>
      </w:r>
      <w:r>
        <w:t xml:space="preserve"> </w:t>
      </w:r>
      <w:r>
        <w:t xml:space="preserve">October 2023</w:t>
      </w:r>
      <w:r>
        <w:br/>
      </w:r>
      <w:r>
        <w:rPr>
          <w:bCs/>
          <w:b/>
        </w:rPr>
        <w:t xml:space="preserve">Jurisdiction/Region:</w:t>
      </w:r>
      <w:r>
        <w:t xml:space="preserve"> </w:t>
      </w:r>
      <w:r>
        <w:t xml:space="preserve">Dakar, Senegal</w:t>
      </w:r>
      <w:r>
        <w:br/>
      </w:r>
      <w:r>
        <w:rPr>
          <w:bCs/>
          <w:b/>
        </w:rPr>
        <w:t xml:space="preserve">Subject:</w:t>
      </w:r>
      <w:r>
        <w:t xml:space="preserve"> </w:t>
      </w:r>
      <w:r>
        <w:t xml:space="preserve">Gastronomic Heritage and Professionalization of the Chef Profession</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iCs/>
          <w:i/>
        </w:rPr>
        <w:t xml:space="preserve">Chef</w:t>
      </w:r>
      <w:r>
        <w:t xml:space="preserve"> </w:t>
      </w:r>
      <w:r>
        <w:t xml:space="preserve">within the socio-economic and cultural fabric of</w:t>
      </w:r>
      <w:r>
        <w:t xml:space="preserve"> </w:t>
      </w:r>
      <w:r>
        <w:rPr>
          <w:iCs/>
          <w:i/>
        </w:rPr>
        <w:t xml:space="preserve">Dakar, Senegal</w:t>
      </w:r>
      <w:r>
        <w:t xml:space="preserve">. It examines how traditional culinary practices are being preserved while simultaneously adapting to modern gastronomic standards. The study highlights Dakar as a pivotal hub for West African cuisine, where the professionalization of cooking has transformed local street food and haute cuisine alike. By analyzing historical contexts, economic impacts, and future trends, this document underscores the critical importance of recognizing the</w:t>
      </w:r>
      <w:r>
        <w:t xml:space="preserve"> </w:t>
      </w:r>
      <w:r>
        <w:rPr>
          <w:iCs/>
          <w:i/>
        </w:rPr>
        <w:t xml:space="preserve">Chef</w:t>
      </w:r>
      <w:r>
        <w:t xml:space="preserve"> </w:t>
      </w:r>
      <w:r>
        <w:t xml:space="preserve">not merely as a cook, but as a cultural ambassador for</w:t>
      </w:r>
      <w:r>
        <w:t xml:space="preserve"> </w:t>
      </w:r>
      <w:r>
        <w:rPr>
          <w:iCs/>
          <w:i/>
        </w:rPr>
        <w:t xml:space="preserve">Senegal Dakar</w:t>
      </w:r>
      <w:r>
        <w:t xml:space="preserve">.</w:t>
      </w:r>
    </w:p>
    <w:bookmarkEnd w:id="20"/>
    <w:bookmarkStart w:id="21" w:name="X25f3985ba8ed26807cf40b41726b2273dc3a46e"/>
    <w:p>
      <w:pPr>
        <w:pStyle w:val="Heading2"/>
      </w:pPr>
      <w:r>
        <w:t xml:space="preserve">I. Introduction: The Heartbeat of Dakar’s Gastronomy</w:t>
      </w:r>
    </w:p>
    <w:p>
      <w:pPr>
        <w:pStyle w:val="FirstParagraph"/>
      </w:pPr>
      <w:r>
        <w:t xml:space="preserve">The city of</w:t>
      </w:r>
      <w:r>
        <w:t xml:space="preserve"> </w:t>
      </w:r>
      <w:r>
        <w:rPr>
          <w:bCs/>
          <w:b/>
        </w:rPr>
        <w:t xml:space="preserve">Dakar, Senegal</w:t>
      </w:r>
      <w:r>
        <w:t xml:space="preserve">, vibrates with an energy that is most palpable in its kitchens and dining establishments. For decades, the identity of the city has been inextricably linked to its food. However, the perception and status of the individual who prepares this food—the</w:t>
      </w:r>
      <w:r>
        <w:t xml:space="preserve"> </w:t>
      </w:r>
      <w:r>
        <w:rPr>
          <w:bCs/>
          <w:b/>
        </w:rPr>
        <w:t xml:space="preserve">Chef</w:t>
      </w:r>
      <w:r>
        <w:t xml:space="preserve">—have undergone a significant transformation. Historically, culinary arts in Senegal were largely domestic or informal street-level trades. Today, there is a burgeoning recognition of professional</w:t>
      </w:r>
      <w:r>
        <w:t xml:space="preserve"> </w:t>
      </w:r>
      <w:r>
        <w:rPr>
          <w:iCs/>
          <w:i/>
        </w:rPr>
        <w:t xml:space="preserve">Chefs</w:t>
      </w:r>
      <w:r>
        <w:t xml:space="preserve"> </w:t>
      </w:r>
      <w:r>
        <w:t xml:space="preserve">who serve as custodians of heritage and innovators of taste.</w:t>
      </w:r>
    </w:p>
    <w:p>
      <w:pPr>
        <w:pStyle w:val="BodyText"/>
      </w:pPr>
      <w:r>
        <w:t xml:space="preserve">This paper argues that the modern</w:t>
      </w:r>
      <w:r>
        <w:t xml:space="preserve"> </w:t>
      </w:r>
      <w:r>
        <w:rPr>
          <w:bCs/>
          <w:b/>
        </w:rPr>
        <w:t xml:space="preserve">Chef</w:t>
      </w:r>
      <w:r>
        <w:t xml:space="preserve"> </w:t>
      </w:r>
      <w:r>
        <w:t xml:space="preserve">in</w:t>
      </w:r>
      <w:r>
        <w:t xml:space="preserve"> </w:t>
      </w:r>
      <w:r>
        <w:rPr>
          <w:bCs/>
          <w:b/>
        </w:rPr>
        <w:t xml:space="preserve">Dakar, Senegal</w:t>
      </w:r>
      <w:r>
        <w:t xml:space="preserve">, plays a dual role: they are preservers of ancient Thiof (fish) and Thiéboudienne recipes, and they are pioneers introducing these flavors to the global stage. Understanding this dynamic is essential for appreciating the economic resilience and cultural soft power of</w:t>
      </w:r>
      <w:r>
        <w:t xml:space="preserve"> </w:t>
      </w:r>
      <w:r>
        <w:rPr>
          <w:bCs/>
          <w:b/>
        </w:rPr>
        <w:t xml:space="preserve">Senegal Dakar</w:t>
      </w:r>
      <w:r>
        <w:t xml:space="preserve">.</w:t>
      </w:r>
    </w:p>
    <w:bookmarkEnd w:id="21"/>
    <w:bookmarkStart w:id="22" w:name="X3bcf761271545b09184f912435af76b33250a17"/>
    <w:p>
      <w:pPr>
        <w:pStyle w:val="Heading2"/>
      </w:pPr>
      <w:r>
        <w:t xml:space="preserve">II. Historical Context: From Domestic Kitchens to Professional Spaces</w:t>
      </w:r>
    </w:p>
    <w:p>
      <w:pPr>
        <w:pStyle w:val="FirstParagraph"/>
      </w:pPr>
      <w:r>
        <w:t xml:space="preserve">To understand the current state of culinary arts in</w:t>
      </w:r>
      <w:r>
        <w:t xml:space="preserve"> </w:t>
      </w:r>
      <w:r>
        <w:rPr>
          <w:bCs/>
          <w:b/>
        </w:rPr>
        <w:t xml:space="preserve">Dakar, Senegal</w:t>
      </w:r>
      <w:r>
        <w:t xml:space="preserve">, one must look at the historical roots of West African cuisine. For centuries, food preparation was a communal and domestic activity, led primarily by women who passed down recipes for staple dishes such as Mafé (peanut stew) and Yassa Poulet through oral tradition.</w:t>
      </w:r>
    </w:p>
    <w:p>
      <w:pPr>
        <w:pStyle w:val="BodyText"/>
      </w:pPr>
      <w:r>
        <w:t xml:space="preserve">The emergence of the professional</w:t>
      </w:r>
      <w:r>
        <w:t xml:space="preserve"> </w:t>
      </w:r>
      <w:r>
        <w:rPr>
          <w:bCs/>
          <w:b/>
        </w:rPr>
        <w:t xml:space="preserve">Chef</w:t>
      </w:r>
      <w:r>
        <w:t xml:space="preserve"> </w:t>
      </w:r>
      <w:r>
        <w:t xml:space="preserve">in</w:t>
      </w:r>
      <w:r>
        <w:t xml:space="preserve"> </w:t>
      </w:r>
      <w:r>
        <w:rPr>
          <w:bCs/>
          <w:b/>
        </w:rPr>
        <w:t xml:space="preserve">Dakar, Senegal</w:t>
      </w:r>
      <w:r>
        <w:t xml:space="preserve">, can be traced back to the post-independence era, where state-sponsored hotels began to formalize culinary services. However, a true renaissance occurred in the late 20th and early 21st centuries. As tourism grew in coastal cities like Dakar and Saly, there was an increased demand for high-quality dining experiences that went beyond basic sustenance. This shift necessitated the training of</w:t>
      </w:r>
      <w:r>
        <w:t xml:space="preserve"> </w:t>
      </w:r>
      <w:r>
        <w:rPr>
          <w:bCs/>
          <w:b/>
        </w:rPr>
        <w:t xml:space="preserve">Chefs</w:t>
      </w:r>
      <w:r>
        <w:t xml:space="preserve"> </w:t>
      </w:r>
      <w:r>
        <w:t xml:space="preserve">who could balance traditional Senegalese flavors with international plating techniques and service standards.</w:t>
      </w:r>
    </w:p>
    <w:bookmarkEnd w:id="22"/>
    <w:bookmarkStart w:id="23" w:name="Xf8e30cf28cedfe9087f8b547042584e53a3ca62"/>
    <w:p>
      <w:pPr>
        <w:pStyle w:val="Heading2"/>
      </w:pPr>
      <w:r>
        <w:t xml:space="preserve">III. The Role of the Chef in Preserving Cultural Heritage</w:t>
      </w:r>
    </w:p>
    <w:p>
      <w:pPr>
        <w:pStyle w:val="FirstParagraph"/>
      </w:pPr>
      <w:r>
        <w:t xml:space="preserve">In</w:t>
      </w:r>
      <w:r>
        <w:t xml:space="preserve"> </w:t>
      </w:r>
      <w:r>
        <w:rPr>
          <w:bCs/>
          <w:b/>
        </w:rPr>
        <w:t xml:space="preserve">Dakar, Senegal</w:t>
      </w:r>
      <w:r>
        <w:t xml:space="preserve">, the</w:t>
      </w:r>
      <w:r>
        <w:t xml:space="preserve"> </w:t>
      </w:r>
      <w:r>
        <w:rPr>
          <w:bCs/>
          <w:b/>
        </w:rPr>
        <w:t xml:space="preserve">Chef</w:t>
      </w:r>
      <w:r>
        <w:t xml:space="preserve"> </w:t>
      </w:r>
      <w:r>
        <w:t xml:space="preserve">is often viewed as a guardian of history. A significant portion of contemporary culinary innovation involves the "gastromization" of traditional street foods. For instance, the ubiquitous *Makhione* or local fish stews are being elevated by</w:t>
      </w:r>
      <w:r>
        <w:t xml:space="preserve"> </w:t>
      </w:r>
      <w:r>
        <w:rPr>
          <w:bCs/>
          <w:b/>
        </w:rPr>
        <w:t xml:space="preserve">Chefs</w:t>
      </w:r>
      <w:r>
        <w:t xml:space="preserve"> </w:t>
      </w:r>
      <w:r>
        <w:t xml:space="preserve">in upscale restaurants to compete with French or Italian haute cuisine.</w:t>
      </w:r>
    </w:p>
    <w:p>
      <w:pPr>
        <w:pStyle w:val="BodyText"/>
      </w:pPr>
      <w:r>
        <w:t xml:space="preserve">This preservation is not merely about taste; it is about identity. In a globalized world, the</w:t>
      </w:r>
      <w:r>
        <w:t xml:space="preserve"> </w:t>
      </w:r>
      <w:r>
        <w:rPr>
          <w:bCs/>
          <w:b/>
        </w:rPr>
        <w:t xml:space="preserve">Chef</w:t>
      </w:r>
      <w:r>
        <w:t xml:space="preserve"> </w:t>
      </w:r>
      <w:r>
        <w:t xml:space="preserve">serves as a crucial figure in maintaining the distinct culinary signature of</w:t>
      </w:r>
      <w:r>
        <w:t xml:space="preserve"> </w:t>
      </w:r>
      <w:r>
        <w:rPr>
          <w:bCs/>
          <w:b/>
        </w:rPr>
        <w:t xml:space="preserve">Dakar, Senegal</w:t>
      </w:r>
      <w:r>
        <w:t xml:space="preserve">. By sourcing local ingredients—such as mangos from the Sine-Saloum delta or fresh seafood from the N'Gor peninsula—</w:t>
      </w:r>
      <w:r>
        <w:rPr>
          <w:bCs/>
          <w:b/>
        </w:rPr>
        <w:t xml:space="preserve">Chefs</w:t>
      </w:r>
      <w:r>
        <w:t xml:space="preserve"> </w:t>
      </w:r>
      <w:r>
        <w:t xml:space="preserve">support local agriculture and fishermen. This farm-to-table approach ensures that the economic benefits of tourism stay within</w:t>
      </w:r>
      <w:r>
        <w:t xml:space="preserve"> </w:t>
      </w:r>
      <w:r>
        <w:rPr>
          <w:bCs/>
          <w:b/>
        </w:rPr>
        <w:t xml:space="preserve">Dakar, Senegal</w:t>
      </w:r>
      <w:r>
        <w:t xml:space="preserve">, creating a sustainable ecosystem for both food producers and culinary professionals.</w:t>
      </w:r>
    </w:p>
    <w:bookmarkEnd w:id="23"/>
    <w:bookmarkStart w:id="24" w:name="Xa1ebd0c4f14295e691192297437f0cdd1a0ef1f"/>
    <w:p>
      <w:pPr>
        <w:pStyle w:val="Heading2"/>
      </w:pPr>
      <w:r>
        <w:t xml:space="preserve">IV. The Rise of Culinary Education and Professionalization</w:t>
      </w:r>
    </w:p>
    <w:p>
      <w:pPr>
        <w:pStyle w:val="FirstParagraph"/>
      </w:pPr>
      <w:r>
        <w:t xml:space="preserve">A critical aspect of the evolution of the</w:t>
      </w:r>
      <w:r>
        <w:t xml:space="preserve"> </w:t>
      </w:r>
      <w:r>
        <w:rPr>
          <w:bCs/>
          <w:b/>
        </w:rPr>
        <w:t xml:space="preserve">Chef</w:t>
      </w:r>
      <w:r>
        <w:t xml:space="preserve"> </w:t>
      </w:r>
      <w:r>
        <w:t xml:space="preserve">in</w:t>
      </w:r>
      <w:r>
        <w:t xml:space="preserve"> </w:t>
      </w:r>
      <w:r>
        <w:rPr>
          <w:bCs/>
          <w:b/>
        </w:rPr>
        <w:t xml:space="preserve">Dakar, Senegal</w:t>
      </w:r>
      <w:r>
        <w:t xml:space="preserve">, is the establishment of formal culinary education. Historically, skills were learned through apprenticeships. However, recent years have seen the introduction of culinary schools and workshops in Dakar that teach hygiene standards, menu planning, and international techniques.</w:t>
      </w:r>
    </w:p>
    <w:p>
      <w:pPr>
        <w:pStyle w:val="BodyText"/>
      </w:pPr>
      <w:r>
        <w:t xml:space="preserve">This professionalization has elevated the status of cooking as a viable career path for young people in</w:t>
      </w:r>
      <w:r>
        <w:t xml:space="preserve"> </w:t>
      </w:r>
      <w:r>
        <w:rPr>
          <w:bCs/>
          <w:b/>
        </w:rPr>
        <w:t xml:space="preserve">Dakar, Senegal</w:t>
      </w:r>
      <w:r>
        <w:t xml:space="preserve">. No longer is cooking viewed solely as a necessity; it is now an art form and a lucrative profession. The synergy between traditional knowledge held by elders and modern techniques taught by international instructors has created a new breed of</w:t>
      </w:r>
      <w:r>
        <w:t xml:space="preserve"> </w:t>
      </w:r>
      <w:r>
        <w:rPr>
          <w:bCs/>
          <w:b/>
        </w:rPr>
        <w:t xml:space="preserve">Chef</w:t>
      </w:r>
      <w:r>
        <w:t xml:space="preserve">—one who respects tradition but embraces innovation.</w:t>
      </w:r>
    </w:p>
    <w:bookmarkEnd w:id="24"/>
    <w:bookmarkStart w:id="25" w:name="v.-economic-impact-and-social-cohesion"/>
    <w:p>
      <w:pPr>
        <w:pStyle w:val="Heading2"/>
      </w:pPr>
      <w:r>
        <w:t xml:space="preserve">V. Economic Impact and Social Cohesion</w:t>
      </w:r>
    </w:p>
    <w:p>
      <w:pPr>
        <w:pStyle w:val="FirstParagraph"/>
      </w:pPr>
      <w:r>
        <w:t xml:space="preserve">The impact of the</w:t>
      </w:r>
      <w:r>
        <w:t xml:space="preserve"> </w:t>
      </w:r>
      <w:r>
        <w:rPr>
          <w:bCs/>
          <w:b/>
        </w:rPr>
        <w:t xml:space="preserve">Chef</w:t>
      </w:r>
      <w:r>
        <w:t xml:space="preserve"> </w:t>
      </w:r>
      <w:r>
        <w:t xml:space="preserve">extends beyond the plate; it is deeply embedded in the economy of</w:t>
      </w:r>
      <w:r>
        <w:t xml:space="preserve"> </w:t>
      </w:r>
      <w:r>
        <w:rPr>
          <w:bCs/>
          <w:b/>
        </w:rPr>
        <w:t xml:space="preserve">Dakar, Senegal</w:t>
      </w:r>
      <w:r>
        <w:t xml:space="preserve">. The culinary sector contributes significantly to the GDP through tourism, hospitality services, and retail. Each meal served by a professional</w:t>
      </w:r>
      <w:r>
        <w:t xml:space="preserve"> </w:t>
      </w:r>
      <w:r>
        <w:rPr>
          <w:bCs/>
          <w:b/>
        </w:rPr>
        <w:t xml:space="preserve">Chef</w:t>
      </w:r>
      <w:r>
        <w:t xml:space="preserve"> </w:t>
      </w:r>
      <w:r>
        <w:t xml:space="preserve">supports supply chains involving farmers, fishers, and logistics providers.</w:t>
      </w:r>
    </w:p>
    <w:p>
      <w:pPr>
        <w:pStyle w:val="BodyText"/>
      </w:pPr>
      <w:r>
        <w:t xml:space="preserve">Furthermore, food in Senegal is inherently social. In</w:t>
      </w:r>
      <w:r>
        <w:t xml:space="preserve"> </w:t>
      </w:r>
      <w:r>
        <w:rPr>
          <w:bCs/>
          <w:b/>
        </w:rPr>
        <w:t xml:space="preserve">Dakar, Senegal</w:t>
      </w:r>
      <w:r>
        <w:t xml:space="preserve">, dining is an act of community building. The</w:t>
      </w:r>
      <w:r>
        <w:t xml:space="preserve"> </w:t>
      </w:r>
      <w:r>
        <w:rPr>
          <w:bCs/>
          <w:b/>
        </w:rPr>
        <w:t xml:space="preserve">Chef</w:t>
      </w:r>
      <w:r>
        <w:t xml:space="preserve">, by creating spaces for gathering—whether through fine dining or elevated street food stalls—facilitates social cohesion. Community-based culinary projects often employ marginalized youth, using cooking as a tool for social integration and skill development.</w:t>
      </w:r>
    </w:p>
    <w:bookmarkEnd w:id="25"/>
    <w:bookmarkStart w:id="26" w:name="vi.-challenges-and-future-outlook"/>
    <w:p>
      <w:pPr>
        <w:pStyle w:val="Heading2"/>
      </w:pPr>
      <w:r>
        <w:t xml:space="preserve">VI. Challenges and Future Outlook</w:t>
      </w:r>
    </w:p>
    <w:p>
      <w:pPr>
        <w:pStyle w:val="FirstParagraph"/>
      </w:pPr>
      <w:r>
        <w:t xml:space="preserve">Despite the progress,</w:t>
      </w:r>
      <w:r>
        <w:t xml:space="preserve"> </w:t>
      </w:r>
      <w:r>
        <w:rPr>
          <w:bCs/>
          <w:b/>
        </w:rPr>
        <w:t xml:space="preserve">Chefs</w:t>
      </w:r>
      <w:r>
        <w:t xml:space="preserve"> </w:t>
      </w:r>
      <w:r>
        <w:t xml:space="preserve">in</w:t>
      </w:r>
      <w:r>
        <w:t xml:space="preserve"> </w:t>
      </w:r>
      <w:r>
        <w:rPr>
          <w:bCs/>
          <w:b/>
        </w:rPr>
        <w:t xml:space="preserve">Dakar, Senegal</w:t>
      </w:r>
      <w:r>
        <w:t xml:space="preserve">, face several challenges. These include access to consistent high-quality ingredients due to climate change affecting agriculture, limited access to international markets for Senegalese produce, and the need for greater recognition of local culinary talent on a global scale.</w:t>
      </w:r>
    </w:p>
    <w:p>
      <w:pPr>
        <w:pStyle w:val="BodyText"/>
      </w:pPr>
      <w:r>
        <w:t xml:space="preserve">Future research indicates a growing trend toward sustainability.</w:t>
      </w:r>
      <w:r>
        <w:t xml:space="preserve"> </w:t>
      </w:r>
      <w:r>
        <w:rPr>
          <w:bCs/>
          <w:b/>
        </w:rPr>
        <w:t xml:space="preserve">Chefs</w:t>
      </w:r>
      <w:r>
        <w:t xml:space="preserve"> </w:t>
      </w:r>
      <w:r>
        <w:t xml:space="preserve">are increasingly focusing on zero-waste kitchens and sustainable seafood practices. Moreover, there is potential for Dakar to become a continental hub for culinary tourism, attracting visitors specifically to experience the authentic flavors curated by local</w:t>
      </w:r>
      <w:r>
        <w:t xml:space="preserve"> </w:t>
      </w:r>
      <w:r>
        <w:rPr>
          <w:bCs/>
          <w:b/>
        </w:rPr>
        <w:t xml:space="preserve">Chefs</w:t>
      </w:r>
      <w:r>
        <w:t xml:space="preserve">. To achieve this, collaboration between government bodies, private sector restaurants, and educational institutions in</w:t>
      </w:r>
      <w:r>
        <w:t xml:space="preserve"> </w:t>
      </w:r>
      <w:r>
        <w:rPr>
          <w:bCs/>
          <w:b/>
        </w:rPr>
        <w:t xml:space="preserve">Dakar, Senegal</w:t>
      </w:r>
      <w:r>
        <w:t xml:space="preserve"> </w:t>
      </w:r>
      <w:r>
        <w:t xml:space="preserve">is vital.</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Dakar, Senegal</w:t>
      </w:r>
      <w:r>
        <w:t xml:space="preserve">, is far more complex than that of a mere food preparer. They are cultural ambassadors, economic drivers, and innovators. The story of Dakar’s cuisine is the story of its people—resilient, creative, and deeply connected to their heritage.</w:t>
      </w:r>
    </w:p>
    <w:p>
      <w:pPr>
        <w:pStyle w:val="BodyText"/>
      </w:pPr>
      <w:r>
        <w:t xml:space="preserve">As</w:t>
      </w:r>
      <w:r>
        <w:t xml:space="preserve"> </w:t>
      </w:r>
      <w:r>
        <w:rPr>
          <w:bCs/>
          <w:b/>
        </w:rPr>
        <w:t xml:space="preserve">Dakar, Senegal</w:t>
      </w:r>
      <w:r>
        <w:t xml:space="preserve"> </w:t>
      </w:r>
      <w:r>
        <w:t xml:space="preserve">continues to develop as a major African metropolis, the</w:t>
      </w:r>
      <w:r>
        <w:t xml:space="preserve"> </w:t>
      </w:r>
      <w:r>
        <w:rPr>
          <w:bCs/>
          <w:b/>
        </w:rPr>
        <w:t xml:space="preserve">Chef</w:t>
      </w:r>
      <w:r>
        <w:t xml:space="preserve"> </w:t>
      </w:r>
      <w:r>
        <w:t xml:space="preserve">will remain at the forefront of this transformation. Supporting these culinary professionals through education, infrastructure investment, and cultural promotion is not just about enhancing the food scene; it is about investing in the identity and future prosperity of Senegal.</w:t>
      </w:r>
    </w:p>
    <w:p>
      <w:pPr>
        <w:pStyle w:val="BodyText"/>
      </w:pPr>
      <w:r>
        <w:t xml:space="preserve">The synergy between tradition and modernity in</w:t>
      </w:r>
      <w:r>
        <w:t xml:space="preserve"> </w:t>
      </w:r>
      <w:r>
        <w:rPr>
          <w:bCs/>
          <w:b/>
        </w:rPr>
        <w:t xml:space="preserve">Dakar, Senegal</w:t>
      </w:r>
      <w:r>
        <w:t xml:space="preserve"> </w:t>
      </w:r>
      <w:r>
        <w:t xml:space="preserve">offers a unique model for other regions. By honoring the</w:t>
      </w:r>
      <w:r>
        <w:t xml:space="preserve"> </w:t>
      </w:r>
      <w:r>
        <w:rPr>
          <w:bCs/>
          <w:b/>
        </w:rPr>
        <w:t xml:space="preserve">Chef</w:t>
      </w:r>
      <w:r>
        <w:t xml:space="preserve">, we honor the spirit of Dakar itself—a city that feeds its body and soul simultaneously.</w:t>
      </w:r>
    </w:p>
    <w:p>
      <w:pPr>
        <w:pStyle w:val="BodyText"/>
      </w:pPr>
      <w:r>
        <w:rPr>
          <w:iCs/>
          <w:i/>
        </w:rPr>
        <w:t xml:space="preserve">End of Research Paper Document regarding Chef Culture in Senegal,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Research Paper on the Evolution and Impact of Chef Culture in Senegal, Dakar</dc:title>
  <dc:creator/>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file>