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4f2efe509ed52b97ea6b8222a15124c3327937f"/>
    <w:p>
      <w:pPr>
        <w:pStyle w:val="Heading1"/>
      </w:pPr>
      <w:r>
        <w:t xml:space="preserve">The Culinary Architect: A Research Paper on the Role of the Chef in United States Houston</w:t>
      </w:r>
    </w:p>
    <w:p>
      <w:pPr>
        <w:pStyle w:val="FirstParagraph"/>
      </w:pPr>
      <w:r>
        <w:rPr>
          <w:bCs/>
          <w:b/>
        </w:rPr>
        <w:t xml:space="preserve">Abstract:</w:t>
      </w:r>
      <w:r>
        <w:br/>
      </w:r>
      <w:r>
        <w:t xml:space="preserve">This research paper examines the multifaceted role of the professional chef within the dynamic culinary landscape of United States Houston. As one of America's most culturally diverse and rapidly growing metropolitan areas, Houston presents a unique environment where culinary traditions intersect with global innovation. The study explores how chefs function not merely as cooks, but as cultural ambassadors, economic drivers, and community leaders. By analyzing the specific demographic shifts in United States Houston and the corresponding evolution of dining preferences, this paper argues that the modern chef is indispensable to the city's social fabric and economic vitality.</w:t>
      </w:r>
    </w:p>
    <w:bookmarkStart w:id="20" w:name="introduction"/>
    <w:p>
      <w:pPr>
        <w:pStyle w:val="Heading2"/>
      </w:pPr>
      <w:r>
        <w:t xml:space="preserve">1. Introduction</w:t>
      </w:r>
    </w:p>
    <w:p>
      <w:pPr>
        <w:pStyle w:val="FirstParagraph"/>
      </w:pPr>
      <w:r>
        <w:t xml:space="preserve">The profession of a chef has evolved significantly over the last three decades. No longer confined to the confines of a commercial kitchen, today’s chefs are public figures, entrepreneurs, and cultural influencers. This transformation is particularly evident in major metropolitan hubs across the United States, with Houston standing out as a prime case study. Located in Texas and serving as the cultural capital of United States Houston’s diverse population, this city offers a microcosm of global culinary traditions. The chef in this context acts as a bridge between disparate cultures, utilizing food to foster community cohesion and drive economic growth. This paper aims to dissect the specific responsibilities and impacts of chefs within the United States Houston ecosystem.</w:t>
      </w:r>
    </w:p>
    <w:bookmarkEnd w:id="20"/>
    <w:bookmarkStart w:id="21" w:name="Xfc86841bdd1f8f57e85aebab08a6657404396e7"/>
    <w:p>
      <w:pPr>
        <w:pStyle w:val="Heading2"/>
      </w:pPr>
      <w:r>
        <w:t xml:space="preserve">2. The Demographic Context: Diversity as a Culinary Engine</w:t>
      </w:r>
    </w:p>
    <w:p>
      <w:pPr>
        <w:pStyle w:val="FirstParagraph"/>
      </w:pPr>
      <w:r>
        <w:t xml:space="preserve">To understand the role of the chef in United States Houston, one must first appreciate the demographic reality of the region. Houston is widely recognized as one of the most diverse cities in the world. With significant populations representing Asian, Latin American, African, and European heritage, there is an inherent demand for authentic and varied culinary experiences. Unlike other major US cities that may have established "ethnic enclaves" that remain somewhat siloed from mainstream cuisine, United States Houston exhibits a fluidity where these traditions blend seamlessly.</w:t>
      </w:r>
    </w:p>
    <w:p>
      <w:pPr>
        <w:pStyle w:val="BodyText"/>
      </w:pPr>
      <w:r>
        <w:t xml:space="preserve">In this environment, the chef serves as a custodian of heritage. For many immigrant communities in United States Houston, the restaurant is more than a business; it is a community center and an identity marker. The chef must possess the technical skill to maintain authenticity while also adapting to local tastes and supply chain realities. This balancing act requires profound cultural competency, making the chef a vital node in the social network of United States Houston.</w:t>
      </w:r>
    </w:p>
    <w:bookmarkEnd w:id="21"/>
    <w:bookmarkStart w:id="24" w:name="economic-impact-and-entrepreneurship"/>
    <w:p>
      <w:pPr>
        <w:pStyle w:val="Heading2"/>
      </w:pPr>
      <w:r>
        <w:t xml:space="preserve">3. Economic Impact and Entrepreneurship</w:t>
      </w:r>
    </w:p>
    <w:p>
      <w:pPr>
        <w:pStyle w:val="FirstParagraph"/>
      </w:pPr>
      <w:r>
        <w:t xml:space="preserve">The culinary sector is a significant contributor to the economy of United States Houston. Restaurants contribute billions of dollars annually to local GDP and provide thousands of jobs. At the forefront of this economic engine are chefs, who often operate as small business owners or high-level executives in large hospitality groups.</w:t>
      </w:r>
    </w:p>
    <w:bookmarkStart w:id="22" w:name="innovation-and-tourism"/>
    <w:p>
      <w:pPr>
        <w:pStyle w:val="Heading3"/>
      </w:pPr>
      <w:r>
        <w:t xml:space="preserve">3.1 Innovation and Tourism</w:t>
      </w:r>
    </w:p>
    <w:p>
      <w:pPr>
        <w:pStyle w:val="FirstParagraph"/>
      </w:pPr>
      <w:r>
        <w:t xml:space="preserve">Chefs in United States Houston drive tourism through culinary innovation. The rise of "food tourism" has seen visitors travel specifically to experience the unique fusion dishes that characterize the city. Chefs create these signature experiences by combining local Texas ingredients—such as beef, pecans, and citrus—with international techniques from Vietnam, Mexico, India, and West Africa. This culinary fusion not only attracts tourists but also encourages local patronage of independent establishments rather than national chains.</w:t>
      </w:r>
    </w:p>
    <w:bookmarkEnd w:id="22"/>
    <w:bookmarkStart w:id="23" w:name="supply-chain-leadership"/>
    <w:p>
      <w:pPr>
        <w:pStyle w:val="Heading3"/>
      </w:pPr>
      <w:r>
        <w:t xml:space="preserve">3.2 Supply Chain Leadership</w:t>
      </w:r>
    </w:p>
    <w:p>
      <w:pPr>
        <w:pStyle w:val="FirstParagraph"/>
      </w:pPr>
      <w:r>
        <w:t xml:space="preserve">Furthermore chefs in United States Houston are increasingly influential in the agricultural supply chain. There is a growing movement toward farm-to-table practices, with chefs partnering directly with local farmers and ranchers in Texas. By creating demand for locally sourced organic produce and heritage breed meats, chefs support regional agriculture and promote sustainable practices within United States Houston.</w:t>
      </w:r>
    </w:p>
    <w:bookmarkEnd w:id="23"/>
    <w:bookmarkEnd w:id="24"/>
    <w:bookmarkStart w:id="25" w:name="Xfb2e1fd198365d75d3672dc9fa96a5a99cccbfb"/>
    <w:p>
      <w:pPr>
        <w:pStyle w:val="Heading2"/>
      </w:pPr>
      <w:r>
        <w:t xml:space="preserve">4. Cultural Diplomacy and Social Responsibility</w:t>
      </w:r>
    </w:p>
    <w:p>
      <w:pPr>
        <w:pStyle w:val="FirstParagraph"/>
      </w:pPr>
      <w:r>
        <w:t xml:space="preserve">In a city as politically and socially complex as United States Houston, the chef often assumes the role of a diplomat. Food is a universal language that can transcend political divisions. Chefs in United States Houston frequently participate in community initiatives, such as food drives, educational programs for at-risk youth, and cultural festivals.</w:t>
      </w:r>
    </w:p>
    <w:p>
      <w:pPr>
        <w:pStyle w:val="BlockText"/>
      </w:pPr>
      <w:r>
        <w:t xml:space="preserve">"Food brings people together when words fail."</w:t>
      </w:r>
    </w:p>
    <w:p>
      <w:pPr>
        <w:pStyle w:val="FirstParagraph"/>
      </w:pPr>
      <w:r>
        <w:t xml:space="preserve">This sentiment is particularly resonant in United States Houston. Through pop-up dinners featuring refugee cuisines or collaborative menus between different ethnic restaurants, chefs facilitate cross-cultural dialogue. These initiatives help mitigate social tensions and promote inclusivity within United States Houston, positioning the chef as a leader in social cohesion.</w:t>
      </w:r>
    </w:p>
    <w:bookmarkEnd w:id="25"/>
    <w:bookmarkStart w:id="26" w:name="Xdd39429704a7e98b881fa94d1073994e3d61ea3"/>
    <w:p>
      <w:pPr>
        <w:pStyle w:val="Heading2"/>
      </w:pPr>
      <w:r>
        <w:t xml:space="preserve">5. Challenges Facing Chefs in United States Houston</w:t>
      </w:r>
    </w:p>
    <w:p>
      <w:pPr>
        <w:pStyle w:val="FirstParagraph"/>
      </w:pPr>
      <w:r>
        <w:t xml:space="preserve">Despite the opportunities, chefs working in United States Houston face distinct challenges. The high cost of living and commercial real estate prices can make it difficult for small-scale chefs to establish a foothold. Additionally, labor shortages are a pervasive issue across the US hospitality industry, affecting United States Houston acutely.</w:t>
      </w:r>
    </w:p>
    <w:p>
      <w:pPr>
        <w:numPr>
          <w:ilvl w:val="0"/>
          <w:numId w:val="1001"/>
        </w:numPr>
        <w:pStyle w:val="Compact"/>
      </w:pPr>
      <w:r>
        <w:rPr>
          <w:bCs/>
          <w:b/>
        </w:rPr>
        <w:t xml:space="preserve">Labor Shortages:</w:t>
      </w:r>
      <w:r>
        <w:t xml:space="preserve"> </w:t>
      </w:r>
      <w:r>
        <w:t xml:space="preserve">Finding skilled line cooks and dishwashers is increasingly difficult. Chefs must invest heavily in training and retaining staff to maintain quality standards.</w:t>
      </w:r>
    </w:p>
    <w:p>
      <w:pPr>
        <w:numPr>
          <w:ilvl w:val="0"/>
          <w:numId w:val="1001"/>
        </w:numPr>
        <w:pStyle w:val="Compact"/>
      </w:pPr>
      <w:r>
        <w:rPr>
          <w:bCs/>
          <w:b/>
        </w:rPr>
        <w:t xml:space="preserve">Inflation:</w:t>
      </w:r>
      <w:r>
        <w:t xml:space="preserve"> </w:t>
      </w:r>
      <w:r>
        <w:t xml:space="preserve">Rising food costs impact menu pricing, requiring chefs to be shrewd financial managers without compromising the integrity of their dishes.</w:t>
      </w:r>
    </w:p>
    <w:p>
      <w:pPr>
        <w:numPr>
          <w:ilvl w:val="0"/>
          <w:numId w:val="1001"/>
        </w:numPr>
        <w:pStyle w:val="Compact"/>
      </w:pPr>
      <w:r>
        <w:rPr>
          <w:bCs/>
          <w:b/>
        </w:rPr>
        <w:t xml:space="preserve">Cultural Sensitivity:</w:t>
      </w:r>
      <w:r>
        <w:t xml:space="preserve"> </w:t>
      </w:r>
      <w:r>
        <w:t xml:space="preserve">As menus become more fusion-oriented, there is a fine line between appreciation and appropriation. Chefs in United States Houston must navigate these nuances with respect and historical awareness.</w:t>
      </w:r>
    </w:p>
    <w:bookmarkEnd w:id="26"/>
    <w:bookmarkStart w:id="27" w:name="conclusion"/>
    <w:p>
      <w:pPr>
        <w:pStyle w:val="Heading2"/>
      </w:pPr>
      <w:r>
        <w:t xml:space="preserve">6. Conclusion</w:t>
      </w:r>
    </w:p>
    <w:p>
      <w:pPr>
        <w:pStyle w:val="FirstParagraph"/>
      </w:pPr>
      <w:r>
        <w:t xml:space="preserve">The role of the chef in United States Houston extends far beyond the preparation of food. They are cultural architects, economic drivers, and community pillars. The unique demographic tapestry of United States Houston demands chefs who are not only culinarily skilled but also culturally intelligent and socially responsible.</w:t>
      </w:r>
    </w:p>
    <w:p>
      <w:pPr>
        <w:pStyle w:val="BodyText"/>
      </w:pPr>
      <w:r>
        <w:t xml:space="preserve">As United States Houston continues to grow as a global city, the chef will remain central to its identity. By embracing diversity, supporting local economies, and fostering community through shared meals, chefs in United States Houston exemplify the modern evolution of their profession. Future research should focus on the long-term impact of culinary tourism on urban development in United States Houston and how technology might further alter the daily operations of chefs in this vibrant region.</w:t>
      </w:r>
    </w:p>
    <w:p>
      <w:pPr>
        <w:pStyle w:val="BodyText"/>
      </w:pPr>
      <w:r>
        <w:t xml:space="preserve">In summary, to understand the soul of United States Houston, one must look to its kitchens. The chef is indeed the heartbeat of this culinary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of the Chef in United States Houston</dc:title>
  <dc:creator/>
  <dc:language>en</dc:language>
  <cp:keywords/>
  <dcterms:created xsi:type="dcterms:W3CDTF">2026-07-29T18:03:48Z</dcterms:created>
  <dcterms:modified xsi:type="dcterms:W3CDTF">2026-07-29T18:03:48Z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