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Pakistan</w:t>
      </w:r>
      <w:r>
        <w:t xml:space="preserve"> </w:t>
      </w:r>
      <w:r>
        <w:t xml:space="preserve">Islamabad:</w:t>
      </w:r>
      <w:r>
        <w:t xml:space="preserve"> </w:t>
      </w:r>
      <w:r>
        <w:t xml:space="preserve">Innovation,</w:t>
      </w:r>
      <w:r>
        <w:t xml:space="preserve"> </w:t>
      </w:r>
      <w:r>
        <w:t xml:space="preserve">Industry,</w:t>
      </w:r>
      <w:r>
        <w:t xml:space="preserve"> </w:t>
      </w:r>
      <w:r>
        <w:t xml:space="preserve">and</w:t>
      </w:r>
      <w:r>
        <w:t xml:space="preserve"> </w:t>
      </w:r>
      <w:r>
        <w:t xml:space="preserve">Sustainability</w:t>
      </w:r>
    </w:p>
    <w:bookmarkStart w:id="28" w:name="X1eaea1684e8b04743662d706345da2ab857271a"/>
    <w:p>
      <w:pPr>
        <w:pStyle w:val="Heading1"/>
      </w:pPr>
      <w:r>
        <w:t xml:space="preserve">The Strategic Role of the Chemical Engineer in Pakistan Islamabad:</w:t>
      </w:r>
      <w:r>
        <w:br/>
      </w:r>
      <w:r>
        <w:t xml:space="preserve">Innovation, Industry, and Sustainability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Pakistan Islamabad</w:t>
      </w:r>
      <w:r>
        <w:br/>
      </w:r>
      <w:r>
        <w:rPr>
          <w:bCs/>
          <w:b/>
        </w:rPr>
        <w:t xml:space="preserve">Subject:</w:t>
      </w:r>
      <w:r>
        <w:t xml:space="preserve"> </w:t>
      </w:r>
      <w:r>
        <w:t xml:space="preserve">Professional Analysis of Chemical Engineering Contributions</w:t>
      </w:r>
    </w:p>
    <w:bookmarkStart w:id="20" w:name="abstract"/>
    <w:p>
      <w:pPr>
        <w:pStyle w:val="Heading3"/>
      </w:pPr>
      <w:r>
        <w:t xml:space="preserve">Abstract</w:t>
      </w:r>
    </w:p>
    <w:p>
      <w:pPr>
        <w:pStyle w:val="FirstParagraph"/>
      </w:pPr>
      <w:r>
        <w:t xml:space="preserve">This research paper examines the critical role of the Chemical Engineer within the specific socio-economic and industrial context of Pakistan Islamabad. As Pakistan seeks to diversify its economy beyond agriculture and traditional textiles, the capital region has emerged as a hub for technology, pharmaceuticals, and advanced manufacturing. This document explores how Chemical Engineers are pivotal in driving industrial growth, ensuring environmental sustainability through waste management technologies, and enhancing public health via the pharmaceutical sector. The study highlights that in Pakistan Islamabad specifically where policy-making meets industrial application chemical engineering is not merely an academic discipline but a strategic national asset.</w:t>
      </w:r>
    </w:p>
    <w:bookmarkEnd w:id="20"/>
    <w:bookmarkStart w:id="21" w:name="introduction"/>
    <w:p>
      <w:pPr>
        <w:pStyle w:val="Heading2"/>
      </w:pPr>
      <w:r>
        <w:t xml:space="preserve">1. Introduction</w:t>
      </w:r>
    </w:p>
    <w:p>
      <w:pPr>
        <w:pStyle w:val="FirstParagraph"/>
      </w:pPr>
      <w:r>
        <w:t xml:space="preserve">Pakistan stands at a pivotal juncture in its economic history. With the government's push towards "Made in Pakistan" initiatives and integration into global supply chains, the demand for high-precision industrial expertise has skyrocketed. Central to this transformation is the profession of chemical engineering. While often associated with oil and gas extraction, modern chemical engineering encompasses a broad spectrum including pharmaceuticals, food processing materials science and environmental protection.</w:t>
      </w:r>
    </w:p>
    <w:p>
      <w:pPr>
        <w:pStyle w:val="BodyText"/>
      </w:pPr>
      <w:r>
        <w:t xml:space="preserve">In Pakistan Islamabad this capital city serves as both the administrative heart of the nation and a burgeoning industrial center. The presence of key institutions such as the National Engineering Sciences Complex (NESCO), various Special Technology Zones (STZs) like those in Bahria Town, and a growing concentration of multinational corporations has created a unique ecosystem for Chemical Engineers. This paper argues that the Chemical Engineer in Pakistan Islamabad is essential for bridging the gap between theoretical scientific knowledge and practical industrial application, thereby fostering economic resilience and environmental stewardship.</w:t>
      </w:r>
    </w:p>
    <w:bookmarkEnd w:id="21"/>
    <w:bookmarkStart w:id="22" w:name="X24a34a02928a672115647116d90ef92e9ffd031"/>
    <w:p>
      <w:pPr>
        <w:pStyle w:val="Heading2"/>
      </w:pPr>
      <w:r>
        <w:t xml:space="preserve">2. The Pharmaceutical Industry: A Primary Driver</w:t>
      </w:r>
    </w:p>
    <w:p>
      <w:pPr>
        <w:pStyle w:val="FirstParagraph"/>
      </w:pPr>
      <w:r>
        <w:t xml:space="preserve">The most significant contributor to the relevance of Chemical Engineers in Pakistan Islamabad is the pharmaceutical sector. Pakistan is one of the largest pharmaceutical markets in Asia, and Islamabad hosts numerous headquarters and manufacturing units for leading domestic companies as well as joint ventures with international firms.</w:t>
      </w:r>
    </w:p>
    <w:p>
      <w:pPr>
        <w:pStyle w:val="BodyText"/>
      </w:pPr>
      <w:r>
        <w:t xml:space="preserve">Chemical Engineers play a vital role in this industry by optimizing fermentation processes, ensuring precise dosage formulation, and managing large-scale production lines. In the context of Pakistan Islamabad specifically these professionals are tasked with adhering to strict Quality Assurance (QA) and Quality Control (QC) standards mandated by the Drug Regulatory Authority of Pakistan (DRAP). The transition from generic drug production to research-intensive development requires engineers who understand thermodynamics, fluid dynamics, and reaction engineering. For instance, the scale-up process from laboratory synthesis to industrial batch production is managed almost exclusively by Chemical Engineers in this region.</w:t>
      </w:r>
    </w:p>
    <w:bookmarkEnd w:id="22"/>
    <w:bookmarkStart w:id="23" w:name="Xe6afdd611249f384f545f8eedd0652cfd242565"/>
    <w:p>
      <w:pPr>
        <w:pStyle w:val="Heading2"/>
      </w:pPr>
      <w:r>
        <w:t xml:space="preserve">3. Environmental Sustainability and Waste Management</w:t>
      </w:r>
    </w:p>
    <w:p>
      <w:pPr>
        <w:pStyle w:val="FirstParagraph"/>
      </w:pPr>
      <w:r>
        <w:t xml:space="preserve">Rapid urbanization in Pakistan Islamabad has led to significant environmental challenges, particularly regarding waste management and air quality. The city faces pressure from population growth and industrial activity to adopt sustainable practices. Herein lies a crucial mandate for the Chemical Engineer.</w:t>
      </w:r>
    </w:p>
    <w:p>
      <w:pPr>
        <w:pStyle w:val="BodyText"/>
      </w:pPr>
      <w:r>
        <w:t xml:space="preserve">In the realm of wastewater treatment, Chemical Engineers design systems that can treat industrial effluent before it is discharged into local water bodies such as the Khan River or Rawal Lake reservoirs. In Pakistan Islamabad, where environmental regulations are becoming increasingly stringent, these professionals implement advanced oxidation processes and membrane filtration technologies to meet compliance standards. Furthermore, with the global push for carbon neutrality Chemical Engineers in Islamabad are involved in researching carbon capture mechanisms and developing biodegradable materials that reduce the ecological footprint of local industries.</w:t>
      </w:r>
    </w:p>
    <w:bookmarkEnd w:id="23"/>
    <w:bookmarkStart w:id="24" w:name="energy-sector-and-industrial-efficiency"/>
    <w:p>
      <w:pPr>
        <w:pStyle w:val="Heading2"/>
      </w:pPr>
      <w:r>
        <w:t xml:space="preserve">4. Energy Sector and Industrial Efficiency</w:t>
      </w:r>
    </w:p>
    <w:p>
      <w:pPr>
        <w:pStyle w:val="FirstParagraph"/>
      </w:pPr>
      <w:r>
        <w:t xml:space="preserve">Although Pakistan Islamabad is not an oil-producing region, it serves as a critical node for energy distribution and policy. The chemical engineering principles underpin the operation of power plants, fertilizer factories in nearby industrial estates like Korangi (though technically Karachi the supply chain affects national planning centered in Islamabad), and renewable energy technologies.</w:t>
      </w:r>
    </w:p>
    <w:p>
      <w:pPr>
        <w:pStyle w:val="BodyText"/>
      </w:pPr>
      <w:r>
        <w:t xml:space="preserve">In Pakistan Islamabad many Chemical Engineers are employed by the Wapda (Water and Power Development Authority) or private energy firms to improve efficiency. This includes optimizing combustion processes in thermal power plants to reduce emissions, designing heat exchangers for better energy recovery, and exploring hydrogen economy potentials. As the national capital plans for green infrastructure projects such as electric bus fleets and solar farms Chemical Engineers are indispensable in life-cycle analysis and material selection.</w:t>
      </w:r>
    </w:p>
    <w:bookmarkEnd w:id="24"/>
    <w:bookmarkStart w:id="25" w:name="X45c3d88b382dcc2bb29cea5c5e7f8e6ac8f32b0"/>
    <w:p>
      <w:pPr>
        <w:pStyle w:val="Heading2"/>
      </w:pPr>
      <w:r>
        <w:t xml:space="preserve">5. Educational Landscape and Skill Development</w:t>
      </w:r>
    </w:p>
    <w:p>
      <w:pPr>
        <w:pStyle w:val="FirstParagraph"/>
      </w:pPr>
      <w:r>
        <w:t xml:space="preserve">The backbone of the chemical engineering profession in Pakistan Islamabad is its academic infrastructure. Institutions such as NUST (National University of Sciences &amp; Technology) and the Institute of Chemistry, CUET have robust chemical engineering departments. However, a gap often exists between curriculum and industry needs.</w:t>
      </w:r>
    </w:p>
    <w:p>
      <w:pPr>
        <w:pStyle w:val="BodyText"/>
      </w:pPr>
      <w:r>
        <w:t xml:space="preserve">To address this there is a growing emphasis on continuing professional development for Chemical Engineers in Pakistan Islamabad. The Pakistan Engineering Council (PEC) actively promotes workshops focused on modern simulation software like Aspen Plus and CFD modeling which are standard in global industries but were previously underutilized locally. By integrating industry internships into university programs, students in Islamabad are better prepared to tackle real-world problems upon graduation, ensuring a steady supply of competent professionals.</w:t>
      </w:r>
    </w:p>
    <w:bookmarkEnd w:id="25"/>
    <w:bookmarkStart w:id="26" w:name="challenges-and-future-outlook"/>
    <w:p>
      <w:pPr>
        <w:pStyle w:val="Heading2"/>
      </w:pPr>
      <w:r>
        <w:t xml:space="preserve">6. Challenges and Future Outlook</w:t>
      </w:r>
    </w:p>
    <w:p>
      <w:pPr>
        <w:pStyle w:val="FirstParagraph"/>
      </w:pPr>
      <w:r>
        <w:t xml:space="preserve">Despite the promising landscape Chemical Engineers in Pakistan Islamabad face several challenges. These include fluctuating energy costs which impact continuous industrial operations, brain drain where skilled engineers migrate abroad for better opportunities, and regulatory bottlenecks that can slow down project implementation.</w:t>
      </w:r>
    </w:p>
    <w:p>
      <w:pPr>
        <w:pStyle w:val="BodyText"/>
      </w:pPr>
      <w:r>
        <w:t xml:space="preserve">However, the future outlook remains positive. The government’s Special Technology Zones Authority (STZA) in Islamabad is actively attracting high-tech manufacturing units. These zones require sophisticated engineering solutions that only trained Chemical Engineers can provide. Furthermore, the rise of startups in agritech and biotech within Islamabad offers new avenues for chemical engineers to innovate beyond traditional heavy industries.</w:t>
      </w:r>
    </w:p>
    <w:bookmarkEnd w:id="26"/>
    <w:bookmarkStart w:id="27" w:name="conclusion"/>
    <w:p>
      <w:pPr>
        <w:pStyle w:val="Heading2"/>
      </w:pPr>
      <w:r>
        <w:t xml:space="preserve">7. Conclusion</w:t>
      </w:r>
    </w:p>
    <w:p>
      <w:pPr>
        <w:pStyle w:val="FirstParagraph"/>
      </w:pPr>
      <w:r>
        <w:t xml:space="preserve">In conclusion, the Chemical Engineer is a cornerstone of industrial development in Pakistan Islamabad. From ensuring the safety and efficacy of life-saving pharmaceuticals to managing environmental sustainability and optimizing energy use these professionals are integral to the city's growth trajectory. As Pakistan aims for higher economic stability and global competitiveness investing in human capital through chemical engineering education and professional support is not just beneficial but essential.</w:t>
      </w:r>
    </w:p>
    <w:p>
      <w:pPr>
        <w:pStyle w:val="BodyText"/>
      </w:pPr>
      <w:r>
        <w:t xml:space="preserve">The synergy between academic institutions, regulatory bodies like PEC, and private industry in Pakistan Islamabad must continue to strengthen. By doing so the nation can leverage the expertise of Chemical Engineers to solve local problems with global standards, securing a sustainable and prosperous future for all stakeholders involved.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Pakistan Islamabad: Innovation, Industry, and Sustainability</dc:title>
  <dc:creator/>
  <dc:language>en</dc:language>
  <cp:keywords/>
  <dcterms:created xsi:type="dcterms:W3CDTF">2026-07-29T19:35:29Z</dcterms:created>
  <dcterms:modified xsi:type="dcterms:W3CDTF">2026-07-29T19:35:29Z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