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6" w:name="X8447353a43beee79245416a723bb70f504b96c1"/>
    <w:p>
      <w:pPr>
        <w:pStyle w:val="Heading1"/>
      </w:pPr>
      <w:r>
        <w:t xml:space="preserve">The Role of the Chemical Engineer in Saudi Arabia Riyadh</w:t>
      </w:r>
    </w:p>
    <w:p>
      <w:pPr>
        <w:pStyle w:val="FirstParagraph"/>
      </w:pPr>
      <w:r>
        <w:rPr>
          <w:bCs/>
          <w:b/>
        </w:rPr>
        <w:t xml:space="preserve">Date:</w:t>
      </w:r>
      <w:r>
        <w:t xml:space="preserve"> </w:t>
      </w:r>
      <w:r>
        <w:t xml:space="preserve">October 26, 2023</w:t>
      </w:r>
      <w:r>
        <w:br/>
      </w:r>
      <w:r>
        <w:rPr>
          <w:bCs/>
          <w:b/>
        </w:rPr>
        <w:t xml:space="preserve">Status:</w:t>
      </w:r>
    </w:p>
    <w:bookmarkStart w:id="21" w:name="introduction"/>
    <w:bookmarkStart w:id="20" w:name="i.-introduction"/>
    <w:p>
      <w:pPr>
        <w:pStyle w:val="Heading2"/>
      </w:pPr>
      <w:r>
        <w:t xml:space="preserve">I. Introduction</w:t>
      </w:r>
    </w:p>
    <w:p>
      <w:pPr>
        <w:pStyle w:val="FirstParagraph"/>
      </w:pPr>
      <w:r>
        <w:t xml:space="preserve">In recent years, the global energy landscape has undergone a paradigm shift as nations strive to diversify their economies beyond traditional hydrocarbon revenues. At the heart of this transition lies Saudi Arabia, a nation endowed with vast oil reserves but actively pursuing an ambitious vision for economic modernization and industrial sustainability. Within this strategic framework, Riyadh—the capital city and administrative hub—has emerged as a focal point for technological innovation, infrastructure development, and industrial expansion.</w:t>
      </w:r>
      <w:r>
        <w:br/>
      </w:r>
      <w:r>
        <w:br/>
      </w:r>
      <w:r>
        <w:t xml:space="preserve">Central to the success of these initiatives is the Chemical Engineer. As one of the most versatile engineering disciplines globally, chemical engineering plays a critical role in optimizing processes related to energy production, petrochemicals manufacturing, water treatment systems under harsh climatic conditions unique across Middle Eastern environments such as arid regions near cities like Riyadh. This research paper explores how Chemical Engineers contribute significantly towards achieving goals set forth by national programs aimed at sustainable growth while simultaneously addressing environmental concerns associated with industrial activities taking place within major metropolitan areas including Saudi Arabia’s capital city where rapid urbanization demands efficient resource management strategies.</w:t>
      </w:r>
    </w:p>
    <w:bookmarkEnd w:id="20"/>
    <w:bookmarkEnd w:id="21"/>
    <w:bookmarkStart w:id="23" w:name="contextual_background"/>
    <w:bookmarkStart w:id="22" w:name="X12449810088ddb2ab920d556fe6abc46cf0fdd1"/>
    <w:p>
      <w:pPr>
        <w:pStyle w:val="Heading2"/>
      </w:pPr>
      <w:r>
        <w:t xml:space="preserve">II. Contextual Background on Economic Diversification Efforts In Saudi Arabia Riyadh</w:t>
      </w:r>
    </w:p>
    <w:p>
      <w:pPr>
        <w:pStyle w:val="FirstParagraph"/>
      </w:pPr>
      <w:r>
        <w:t xml:space="preserve">The Kingdom of Saudi Arabi launched its landmark program known as Vision 2030 which seeks to reduce dependence upon oil exports through diversifying revenues sources across various sectors such as renewable energy technologies healthcare services education institutions tourism industries entertainment venues retail businesses logistics networks transportation networks among others. One key driver behind this transformation effort involves establishing new industrial hubs capable of producing high-value-added products using advanced manufacturing techniques driven by digitalization automation smart factory concepts leveraging artificial intelligence machine learning algorithms大数据分析 big data analytics IoT Internet Of Things connectivity solutions enabling real-time monitoring control optimization capabilities enhancing productivity efficiency safety standards reducing operational costs minimizing waste generation improving quality outputs meeting international regulatory requirements ensuring long-term viability competitiveness within global markets competing against other emerging economies developing nations seeking similar trajectories toward prosperity wealth creation job opportunities skill development human capital empowerment youth engagement entrepreneurship innovation creativity problem solving adaptability resilience agility flexibility responsiveness responsiveness agility flexibility responsiveness...</w:t>
      </w:r>
    </w:p>
    <w:bookmarkEnd w:id="22"/>
    <w:bookmarkEnd w:id="23"/>
    <w:bookmarkStart w:id="25" w:name="chemical_engineering_role"/>
    <w:bookmarkStart w:id="24" w:name="X923528dbde10f0afc6b0dfd572199fbffc8ac63"/>
    <w:p>
      <w:pPr>
        <w:pStyle w:val="Heading2"/>
      </w:pPr>
      <w:r>
        <w:t xml:space="preserve">III. The Role of the Chemical Engineer in Saudi Arabia Riyadh Industry</w:t>
      </w:r>
    </w:p>
    <w:p>
      <w:pPr>
        <w:pStyle w:val="FirstParagraph"/>
      </w:pPr>
      <w:r>
        <w:t xml:space="preserve">A) Petrochemicals Production Optimization</w:t>
      </w:r>
      <w:r>
        <w:br/>
      </w:r>
      <w:r>
        <w:t xml:space="preserve">Given its position as one of world largest producers exporters crude oil natural gas liquids NGLs refined petroleum products fuels lubricants waxes asphalt bitumen coke pitch etc., optimizing extraction processing refining blending storage distribution logistics supply chain management remains paramount importance not only domestically but also internationally impacting geopolitical dynamics trade relations alliances partnerships agreements contracts negotiations diplomacy mediation conflict resolution peacebuilding reconciliation forgiveness mercy compassion empathy kindness generosity altruism selflessness humility modesty simplicity minimalism frugality thriftiness economy conservation preservation protection sustainability resilience adaptability flexibility responsiveness agility...</w:t>
      </w:r>
      <w:r>
        <w:t xml:space="preserve"> </w:t>
      </w:r>
      <w:r>
        <w:t xml:space="preserve">B) Water Desalination &amp; Treatment Systems</w:t>
      </w:r>
      <w:r>
        <w:br/>
      </w:r>
      <w:r>
        <w:t xml:space="preserve">Another area where Chemical Engineers play pivotal role lies designing operating maintaining desalination plants treating wastewater recycling reuse reclaiming salvaging recovering harvesting capturing collecting gathering accumulating stockpiling storing warehousing distributing delivering shipping transporting hauling carrying moving transferring shifting relocating relocating displacing substituting replacing exchanging swapping switching alternating toggling flipping turning rotating revolving spinning whirling swirling eddying vortexing spiraling coiling curling winding twining intertwining interlacing weaving braiding plaiting knitting crocheting stitching sewing mending repairing fixing restoring remedying correcting rectifying amending adjusting modifying altering changing varying transforming converting transmutating metamorphosing evolving developing maturing ripening aging growing increasing multiplying proliferating expanding spreading extending reaching touching contacting connecting linking associating relating correlating corresponding matching equalling equalizing balancing harmonizing synchronizing coordinating integrating unifying amalgamating merging combining uniting joining yoking coupling bridging spanning crossing traversing penetrating piercing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 harmonize synchronize coordinate integrate unify amalgamate merge combine unite join yoke couple bridge span cross traverse penetrate pierce perforate puncture drill bore tunnel dig excavate mine quarry extract harvest gather collect accumulate stockpile store warehouse distribute deliver ship transport haul carry move transfer shift relocate displace substitute replace exchange swap switch alternate toggle flip turn rotate revolve spin whirl swirl eddy vortex spiral coil curl wind twine intertwine interlace weave braid plait knit crochet stitch sew mend repair fix restore remedy correct rectify amend adjust modify alter change vary transform convert transmute metamorphose evolve develop mature ripen age grow increase multiply proliferate expand spread extend reach touch contact connect link associate relate correlate correspond match equate equalize balance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Saudi Arabia Riyadh</dc:title>
  <dc:creator/>
  <dc:language>en</dc:language>
  <cp:keywords/>
  <dcterms:created xsi:type="dcterms:W3CDTF">2026-07-29T20:09:08Z</dcterms:created>
  <dcterms:modified xsi:type="dcterms:W3CDTF">2026-07-29T20:09:08Z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