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Sri</w:t>
      </w:r>
      <w:r>
        <w:t xml:space="preserve"> </w:t>
      </w:r>
      <w:r>
        <w:t xml:space="preserve">Lanka</w:t>
      </w:r>
      <w:r>
        <w:t xml:space="preserve"> </w:t>
      </w:r>
      <w:r>
        <w:t xml:space="preserve">Colombo</w:t>
      </w:r>
    </w:p>
    <w:bookmarkStart w:id="28" w:name="Xb3caeb6beba2e2ebaddbeed1555517e3fc717db"/>
    <w:p>
      <w:pPr>
        <w:pStyle w:val="Heading1"/>
      </w:pPr>
      <w:r>
        <w:t xml:space="preserve">The Strategic Role of the Chemical Engineer in the Industrial Development of Sri Lanka Colombo</w:t>
      </w:r>
    </w:p>
    <w:bookmarkStart w:id="20" w:name="X9da4283a030e5c556f14325b54c960c6f7fc8ef"/>
    <w:p>
      <w:pPr>
        <w:pStyle w:val="Heading3"/>
      </w:pPr>
      <w:r>
        <w:t xml:space="preserve">A Research Paper Analysis on Economic Revitalization, Sustainability, and Technological Innovation</w:t>
      </w:r>
    </w:p>
    <w:p>
      <w:pPr>
        <w:pStyle w:val="FirstParagraph"/>
      </w:pPr>
      <w:r>
        <w:rPr>
          <w:bCs/>
          <w:b/>
        </w:rPr>
        <w:t xml:space="preserve">Abstract:</w:t>
      </w:r>
      <w:r>
        <w:br/>
      </w:r>
      <w:r>
        <w:t xml:space="preserve">This research paper examines the critical role of the Chemical Engineer in driving industrial progress within Sri Lanka Colombo. As Sri Lanka seeks to transition from an agrarian-based economy to a knowledge-intensive industrial hub, Colombo stands as the epicenter of this transformation. The paper explores how chemical engineering expertise is instrumental in modernizing existing industries such as textiles, pharmaceuticals, and food processing, while simultaneously fostering new sectors like renewable energy and advanced materials. It argues that the integration of chemical engineering principles into Sri Lanka Colombo’s industrial policy is essential for achieving sustainable development goals (SDGs), enhancing export competitiveness, and ensuring environmental stewardship amidst growing climate challenges.</w:t>
      </w:r>
    </w:p>
    <w:bookmarkEnd w:id="20"/>
    <w:bookmarkStart w:id="21" w:name="introduction"/>
    <w:p>
      <w:pPr>
        <w:pStyle w:val="Heading2"/>
      </w:pPr>
      <w:r>
        <w:t xml:space="preserve">1. Introduction</w:t>
      </w:r>
    </w:p>
    <w:p>
      <w:pPr>
        <w:pStyle w:val="FirstParagraph"/>
      </w:pPr>
      <w:r>
        <w:t xml:space="preserve">The economic landscape of Sri Lanka is undergoing a profound transformation, driven by the imperative to diversify its industrial base and increase value-added exports. At the heart of this transition lies Sri Lanka Colombo, the commercial capital and primary gateway for international trade. In this context, the Chemical Engineer emerges not merely as a technical specialist but as a pivotal architect of industrial efficiency and sustainability. This research paper aims to delineate how chemical engineering principles are applied within Sri Lanka Colombo to solve complex industrial challenges, optimize resource utilization, and foster innovation.</w:t>
      </w:r>
    </w:p>
    <w:p>
      <w:pPr>
        <w:pStyle w:val="BodyText"/>
      </w:pPr>
      <w:r>
        <w:t xml:space="preserve">Sri Lanka Colombo serves as the nerve center for the nation’s manufacturing and service sectors. However, traditional industries often face inefficiencies in energy consumption, waste management, and raw material sourcing. The Chemical Engineer is uniquely positioned to address these issues through process optimization, thermodynamic analysis, and material science applications. By leveraging advanced engineering techniques professionals can transform legacy operations into modern, eco-friendly facilities that align with global standards.</w:t>
      </w:r>
    </w:p>
    <w:bookmarkEnd w:id="21"/>
    <w:bookmarkStart w:id="22" w:name="X5140d8d8e5e3e01188328204ae150595ddc3556"/>
    <w:p>
      <w:pPr>
        <w:pStyle w:val="Heading2"/>
      </w:pPr>
      <w:r>
        <w:t xml:space="preserve">2. Modernizing Traditional Industries: Textiles and Pharmaceuticals</w:t>
      </w:r>
    </w:p>
    <w:p>
      <w:pPr>
        <w:pStyle w:val="FirstParagraph"/>
      </w:pPr>
      <w:r>
        <w:t xml:space="preserve">The textile industry is one of Sri Lanka’s largest export earners, contributing significantly to the GDP. However, it is also a water-intensive process sector facing increasing scrutiny regarding environmental impact. Chemical Engineers in Sri Lanka Colombo play a crucial role in implementing wastewater treatment technologies that allow for water recycling within textile mills. By designing closed-loop systems and utilizing advanced oxidation processes they ensure that effluents meet stringent environmental regulations before discharge.</w:t>
      </w:r>
    </w:p>
    <w:p>
      <w:pPr>
        <w:pStyle w:val="BodyText"/>
      </w:pPr>
      <w:r>
        <w:t xml:space="preserve">Furthermore, the pharmaceutical sector in Sri Lanka Colombo is expanding rapidly, aiming to become a regional hub for generic drug manufacturing. The production of high-quality pharmaceuticals requires precise control over chemical reactions, purity standards, and batch consistency. Chemical Engineers are essential in scaling up laboratory formulations to industrial production levels while maintaining Good Manufacturing Practices (GMP). Their expertise ensures that active pharmaceutical ingredients (APIs) are synthesized efficiently, reducing costs and enhancing the global competitiveness of Sri Lankan companies.</w:t>
      </w:r>
    </w:p>
    <w:bookmarkEnd w:id="22"/>
    <w:bookmarkStart w:id="23" w:name="X2aa84403148174aef7ee9801003fc0f2a033f96"/>
    <w:p>
      <w:pPr>
        <w:pStyle w:val="Heading2"/>
      </w:pPr>
      <w:r>
        <w:t xml:space="preserve">3. Renewable Energy and Sustainable Development</w:t>
      </w:r>
    </w:p>
    <w:p>
      <w:pPr>
        <w:pStyle w:val="FirstParagraph"/>
      </w:pPr>
      <w:r>
        <w:t xml:space="preserve">Sri Lanka Colombo is increasingly focusing on renewable energy solutions to mitigate the country’s heavy reliance on imported fossil fuels. Chemical Engineers are at the forefront of developing biofuel technologies from agricultural waste, a abundant resource in Sri Lanka. By converting biomass into ethanol or biodiesel through fermentation and transesterification processes they provide sustainable alternatives to conventional fuels.</w:t>
      </w:r>
    </w:p>
    <w:p>
      <w:pPr>
        <w:pStyle w:val="BodyText"/>
      </w:pPr>
      <w:r>
        <w:t xml:space="preserve">Additionally, the development of hydrogen fuel cells and battery storage systems presents new opportunities for Chemical Engineers in Sri Lanka Colombo. These professionals are involved in designing electrolyzers that produce green hydrogen using renewable electricity. Such initiatives not only reduce carbon emissions but also position Sri Lanka as a potential exporter of clean energy products within the South Asian region. The integration of chemical engineering into national energy policies is therefore vital for achieving long-term energy security and environmental sustainability.</w:t>
      </w:r>
    </w:p>
    <w:bookmarkEnd w:id="23"/>
    <w:bookmarkStart w:id="24" w:name="X1dff056c633fde1f716828d7ec8cbd67f1f4d9f"/>
    <w:p>
      <w:pPr>
        <w:pStyle w:val="Heading2"/>
      </w:pPr>
      <w:r>
        <w:t xml:space="preserve">4. Food Processing and Agricultural Value Addition</w:t>
      </w:r>
    </w:p>
    <w:p>
      <w:pPr>
        <w:pStyle w:val="FirstParagraph"/>
      </w:pPr>
      <w:r>
        <w:t xml:space="preserve">Sri Lanka’s agricultural sector, particularly in spices, rubber, and coconut production, holds immense potential for value addition through chemical engineering interventions. In Sri Lanka Colombo numerous processing plants utilize unit operations such as distillation, extraction, and drying to enhance the quality of these commodities. Chemical Engineers optimize these processes to preserve essential nutrients and extend shelf life while minimizing energy consumption.</w:t>
      </w:r>
    </w:p>
    <w:p>
      <w:pPr>
        <w:pStyle w:val="BodyText"/>
      </w:pPr>
      <w:r>
        <w:t xml:space="preserve">For instance, coconut-based products are gaining global popularity. Chemical Engineers design efficient separation techniques to extract virgin coconut oil and other derivatives with high purity levels. By applying principles of transport phenomena and reaction kinetics they improve yield rates and reduce post-harvest losses, thereby increasing farmers' incomes and boosting exports.</w:t>
      </w:r>
    </w:p>
    <w:bookmarkEnd w:id="24"/>
    <w:bookmarkStart w:id="25" w:name="challenges-and-future-prospects"/>
    <w:p>
      <w:pPr>
        <w:pStyle w:val="Heading2"/>
      </w:pPr>
      <w:r>
        <w:t xml:space="preserve">5. Challenges and Future Prospects</w:t>
      </w:r>
    </w:p>
    <w:p>
      <w:pPr>
        <w:pStyle w:val="FirstParagraph"/>
      </w:pPr>
      <w:r>
        <w:t xml:space="preserve">Despite the significant contributions of Chemical Engineers to Sri Lanka Colombo’s industrial sector several challenges remain. These include a shortage of specialized talent, limited investment in research and development (R&amp;D), and outdated regulatory frameworks. To overcome these hurdles, there is a need for stronger collaboration between academia, industry, and government bodies. Universities in Sri Lanka should enhance their chemical engineering curricula to include modules on sustainable design, digital twins, and artificial intelligence applications.</w:t>
      </w:r>
    </w:p>
    <w:bookmarkEnd w:id="25"/>
    <w:bookmarkStart w:id="26" w:name="conclusion"/>
    <w:p>
      <w:pPr>
        <w:pStyle w:val="Heading2"/>
      </w:pPr>
      <w:r>
        <w:t xml:space="preserve">6. Conclusion</w:t>
      </w:r>
    </w:p>
    <w:p>
      <w:pPr>
        <w:pStyle w:val="FirstParagraph"/>
      </w:pPr>
      <w:r>
        <w:t xml:space="preserve">In conclusion the role of the Chemical Engineer in Sri Lanka Colombo is indispensable for driving economic growth, promoting sustainability and enhancing global competitiveness. From optimizing traditional industries like textiles and pharmaceuticals to pioneering renewable energy solutions and adding value to agricultural products chemical engineers are key agents of change. As Sri Lanka continues its journey towards becoming a developed nation it must prioritize the development of human capital in chemical engineering disciplines. By doing so it will unlock new possibilities for industrial innovation ensuring that Sri Lanka Colombo remains a dynamic and resilient economic hub in South Asia.</w:t>
      </w:r>
    </w:p>
    <w:p>
      <w:pPr>
        <w:numPr>
          <w:ilvl w:val="0"/>
          <w:numId w:val="1001"/>
        </w:numPr>
        <w:pStyle w:val="Compact"/>
      </w:pPr>
      <w:r>
        <w:t xml:space="preserve">Enhanced technical skills for modern manufacturing</w:t>
      </w:r>
    </w:p>
    <w:p>
      <w:pPr>
        <w:numPr>
          <w:ilvl w:val="0"/>
          <w:numId w:val="1001"/>
        </w:numPr>
        <w:pStyle w:val="Compact"/>
      </w:pPr>
      <w:r>
        <w:t xml:space="preserve">Sustainable waste management solutions</w:t>
      </w:r>
    </w:p>
    <w:p>
      <w:pPr>
        <w:numPr>
          <w:ilvl w:val="0"/>
          <w:numId w:val="1001"/>
        </w:numPr>
        <w:pStyle w:val="Compact"/>
      </w:pPr>
      <w:r>
        <w:t xml:space="preserve">Innovation in renewable energy technologies</w:t>
      </w:r>
    </w:p>
    <w:bookmarkEnd w:id="26"/>
    <w:bookmarkStart w:id="27" w:name="references-selected"/>
    <w:p>
      <w:pPr>
        <w:pStyle w:val="Heading2"/>
      </w:pPr>
      <w:r>
        <w:t xml:space="preserve">7. References (Selected)</w:t>
      </w:r>
    </w:p>
    <w:p>
      <w:pPr>
        <w:pStyle w:val="FirstParagraph"/>
      </w:pPr>
      <w:r>
        <w:t xml:space="preserve">- Central Bank of Sri Lanka. (2023). Annual Report on Industrial Performance.</w:t>
      </w:r>
    </w:p>
    <w:p>
      <w:pPr>
        <w:pStyle w:val="BodyText"/>
      </w:pPr>
      <w:r>
        <w:t xml:space="preserve">- Ministry of Industry, Republic of Sri Lanka. (2024). Strategic Plan for Industrial Development in Colombo.</w:t>
      </w:r>
    </w:p>
    <w:p>
      <w:pPr>
        <w:pStyle w:val="BodyText"/>
      </w:pPr>
      <w:r>
        <w:t xml:space="preserve">- International Energy Agency. (2023). Renewable Energy Prospects for South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Development of Sri Lanka Colombo</dc:title>
  <dc:creator/>
  <dc:language>en</dc:language>
  <cp:keywords/>
  <dcterms:created xsi:type="dcterms:W3CDTF">2026-07-29T18:23:09Z</dcterms:created>
  <dcterms:modified xsi:type="dcterms:W3CDTF">2026-07-29T18:23:09Z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