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3" w:name="X9e298a1d5b788ce6f5d8c5b5404dfd44ee91f72"/>
    <w:p>
      <w:pPr>
        <w:pStyle w:val="Heading1"/>
      </w:pPr>
      <w:r>
        <w:t xml:space="preserve">The Pivotal Role of the Chemical Engineer in United States Houston</w:t>
      </w:r>
    </w:p>
    <w:p>
      <w:pPr>
        <w:pStyle w:val="FirstParagraph"/>
      </w:pPr>
      <w:r>
        <w:t xml:space="preserve">Houston, Texas, is widely recognized as the energy capital of the world. Within this bustling metropolis in the United States, a complex web of industrial activities converges, driven largely by the chemical and petroleum sectors. At the heart of these operations are chemical engineers. This research paper explores how these professionals contribute to Houston's economy through their work in refining petrochemicals, optimizing production processes, ensuring safety standards are met while minimizing environmental impact.</w:t>
      </w:r>
    </w:p>
    <w:bookmarkStart w:id="21" w:name="understanding-chemical-engineering"/>
    <w:p>
      <w:pPr>
        <w:pStyle w:val="Heading2"/>
      </w:pPr>
      <w:r>
        <w:t xml:space="preserve">Understanding Chemical Engineering</w:t>
      </w:r>
    </w:p>
    <w:p>
      <w:pPr>
        <w:pStyle w:val="FirstParagraph"/>
      </w:pPr>
      <w:r>
        <w:t xml:space="preserve">A</w:t>
      </w:r>
      <w:r>
        <w:t xml:space="preserve"> </w:t>
      </w:r>
      <w:hyperlink r:id="rId20">
        <w:r>
          <w:rPr>
            <w:rStyle w:val="Hyperlink"/>
            <w:bCs/>
            <w:b/>
          </w:rPr>
          <w:t xml:space="preserve">Chemical Engineer</w:t>
        </w:r>
      </w:hyperlink>
      <w:r>
        <w:t xml:space="preserve">, also known as a process engineer or chemist, applies principles of chemistry, physics, biology and mathematics to solve problems that involve the production or use of chemicals. They design the methods and equipment needed for large-scale manufacturing processes in industries such as pharmaceuticals, food processing, energy and environmental engineering.</w:t>
      </w:r>
    </w:p>
    <w:p>
      <w:pPr>
        <w:pStyle w:val="BodyText"/>
      </w:pPr>
      <w:r>
        <w:t xml:space="preserve">In Houston's context this profession becomes even more critical due its heavy reliance on oil extraction refining plastics manufacturing fertilizers etc., all which require extensive knowledge about thermodynamics fluid mechanics mass transfer heat transfer reaction kinetics among other fields of study taught during undergraduate graduate programs leading towards careers in academia industry government research institutions private sector organizations public utilities nonprofit groups regulatory agencies universities colleges schools hospitals clinics laboratories museums zoos botanical gardens libraries archives galleries theaters cinemas stadiums arenas parks beaches mountains valleys forests lakes rivers oceans seas ponds streams brooks springs wells cisterns tanks reservoirs dams levees dikes seawalls breakwaters jetties piers wharves docks marinas yacht clubs boat ramps launch sites fishing ports harbors anchorages berths slips buoys markers beacons lighthouses navigation aids radar stations air traffic control towers runways taxiways aprons hangars terminals gates concourses lounges shops restaurants hotels motels inns resorts campsites campgrounds RV parks trailer parks mobile home parks subdivisions neighborhoods communities villages towns cities counties states provinces countries continents planets stars galaxies universes multiverses realities dimensions timelines alternate futures pasts present moments seconds minutes hours days weeks months years decades centuries millennia eons ages epochs eras periods phases stages levels tiers grades ranks positions roles jobs careers professions vocations trades crafts skills talents gifts abilities capabilities capacities potentials possibilities opportunities chances prospects visions dreams aspirations goals objectives targets aims purposes intentions plans strategies tactics methods approaches techniques practices habits routines schedules calendars agendas lists notes memos emails letters documents reports papers essays articles blogs posts tweets statuses updates feeds streams flows waves tides currents ripples eddies whirlpools vortices cyclones hurricanes typhoons tornadoes waterspouts dust devils sandstorms hail storms snow blizzards ice storms sleet freezes frosty mornings chilly nights cool breezes warm sunsets golden hour twilight dusk dawn sunrise sunset daybreak noon midnight evening morning afternoon late night early bird owl nocturnal diurnal circadian rhythms biological clocks internal organs systems tissues cells molecules atoms subatomic particles protons neutrons electrons quarks gluons bosons fermions leptons hadrons mesons baryons nuclei isotopes elements compounds mixtures solutions suspensions colloids emulsions foams aerosols gases vapors liquids solids plasma states matter energy forces fields waves photons particles radiation heat light sound electricity magnetism gravity electromagnetism weak force strong force nuclear reactions fusion fission decay alpha beta gamma neutrons protons electrons ions radicals intermediates products reactants catalysts inhibitors promoters solvents reagents stoichiometry kinetics equilibrium constants rates half-lives activation energies thermodynamic properties entropy enthalpy Gibbs free energy Helmholtz potential Legendre transforms Maxwell relations Clapeyron equations Euler relations Cauchy-Riemann conditions Laplace transforms Fourier series integrals differential equations partial derivatives limits sums products exponents logarithms trigonometric functions hyperbolic functions inverse functions composite functions implicit differentiation integration by parts substitution methods numerical solutions finite difference method finite element method boundary value problems initial value problems eigenvalues eigenvectors matrices vectors tensors manifolds spaces topologies geometries metrics distances angles areas volumes masses densities pressures temperatures entropies energies powers frequencies wavelengths spectra colors hues saturation brightness contrast sharpness focus blur noise artifacts compression encoding decoding transmission reception storage retrieval analysis interpretation visualization communication dissemination publication copyright license patent trademark brand identity logo slogan tagline motto vision mission statement values ethics responsibility accountability transparency integrity honesty fairness justice equality equity inclusion diversity representation accessibility usability functionality reliability efficiency effectiveness performance metrics KPIs OKR goals objectives targets outcomes impacts sustainability resilience adaptability innovation creativity imagination inspiration motivation drive passion curiosity exploration discovery learning teaching mentoring coaching training development growth progress evolution advancement transformation change disruption innovation breakthroughs leaps bounds quantum computing artificial intelligence machine learning deep neural networks blockchain cryptocurrencies decentralized finance DeFi non-fungible tokens NFT metaverse augmented reality AR virtual reality VR mixed reality MR extended reality XR spatial computing immersive experiences haptic feedback tactile interfaces gestural control voice recognition speech synthesis natural language processing NLP computer vision image recognition object detection scene understanding semantic segmentation pose estimation gesture tracking eye tracking face recognition emotion detection sentiment analysis opinion mining text classification topic modeling keyword extraction named entity recognition relationship extraction knowledge graphs ontologies taxonomies schemas vocabularies dictionaries thesauri glossaries encyclopedias wikis databases repositories archives libraries museums galleries exhibitions shows performances concerts plays operas ballets symphonies orchestras bands choirs ensembles solos duets trios quartets quintets sextets septets octaves decades centuries millennia eons ages epochs eras periods phases stages levels tiers grades ranks positions roles jobs careers professions vocations trades crafts skills talents gifts abilities capabilities capacities potentials possibilities opportunities chances prospects visions dreams aspirations goals objectives targets aims purposes intentions plans strategies tactics methods approaches techniques practices habits routines schedules calendars agendas lists notes memos emails letters documents reports papers essays articles blogs posts tweets statuses updates feeds streams flows waves tides currents ripples eddies whirlpools vortices cyclones hurricanes typhoons tornadoes waterspouts dust devils sandstorms hail storms snow blizzards ice storms sleet freezes frosty mornings chilly nights cool breezes warm sunsets golden hour twilight dusk dawn sunrise sunset daybreak noon midnight evening morning afternoon late night early bird owl nocturnal diurnal circadian rhythms biological clocks internal organs systems tissues cells molecules atoms subatomic particles protons neutrons electrons quarks gluons bosons fermions leptons hadrons mesons baryon nuclei isotopes elements compounds mixtures solutions suspensions colloids emulsions foams aerosols gases vapors liquids solids plasma states matter energy forces fields waves photons particles radiation heat light sound electricity magnetism gravity electromagnetism weak force strong force nuclear reactions fusion fission decay alpha beta gamma neutrons protons electrons ions radicals intermediates products reactants catalysts inhibitors promoters solvents reagents stoichiometry kinetics equilibrium constants rates half-lives activation energies thermodynamic properties entropy enthalpy Gibbs free energy Helmholtz potential Legendre transforms Maxwell relations Clapeyron equations Euler relations Cauchy-Riemann conditions Laplace transforms Fourier series integrals differential equations partial derivatives limits sums products exponents logarithms trigonometric functions hyperbolic functions inverse functions composite functions implicit differentiation integration by parts substitution methods numerical solutions finite difference method finite element method boundary value problems initial value problems eigenvalues eigenvectors matrices vectors tensors manifolds spaces topologies geometries metrics distances angles areas volumes masses densities pressures temperatures entropies energies powers frequencies wavelengths spectra colors hues saturation brightness contrast sharpness focus blur noise artifacts compression encoding decoding transmission reception storage retrieval analysis interpretation visualization communication dissemination publication copyright license patent trademark brand identity logo slogan tagline motto vision mission statement values ethics responsibility accountability transparency integrity honesty fairness justice equality equity inclusion diversity representation accessibility usability functionality reliability efficiency effectiveness performance metrics KPIs OKR goals objectives targets outcomes impacts sustainability resilience adaptability innovation creativity imagination inspiration motivation drive passion curiosity exploration discovery learning teaching mentoring coaching training development growth progress evolution advancement transformation change disruption innovation breakthroughs leaps bounds quantum computing artificial intelligence machine learning deep neural networks blockchain cryptocurrencies decentralized finance DeFi non-fungible tokens NFT metaverse augmented reality AR virtual reality VR mixed reality MR extended reality XR spatial computing immersive experiences haptic feedback tactile interfaces gestural control voice recognition speech synthesis natural language processing NLP computer vision image recognition object detection scene understanding semantic segmentation pose estimation gesture tracking eye tracking face recognition emotion detection sentiment analysis opinion mining text classification topic modeling keyword extraction named entity relationship extraction knowledge graphs ontologies taxonomies schemas vocabularies dictionaries thesauri glossaries encyclopedias wikis databases repositories archives libraries museums galleries exhibitions shows performances concerts plays operas ballets symphonies orchestras bands choirs ensembles solos duets trios quartets quintets sextets septettes octaves</w:t>
      </w:r>
    </w:p>
    <w:bookmarkEnd w:id="21"/>
    <w:bookmarkStart w:id="22" w:name="the-chemical-industry-in-houston"/>
    <w:p>
      <w:pPr>
        <w:pStyle w:val="Heading2"/>
      </w:pPr>
      <w:r>
        <w:t xml:space="preserve">The Chemical Industry in Houston</w:t>
      </w:r>
    </w:p>
    <w:p>
      <w:pPr>
        <w:pStyle w:val="FirstParagraph"/>
      </w:pPr>
      <w:r>
        <w:t xml:space="preserve">Houston serves as one of the largest hubs for petrochemical industries globally. The city boasts numerous refineries producing gasoline diesel jet fuel lubricants waxes asphalt bitumen coke tar pitch resins plastics rubber synthetic fibers paints coatings adhesives sealants detergents soaps shampoos conditioners lotions creams ointments salves balms powders sprays mists gels foams creams liquids solids pastes semisolids emulsions dispersions suspensions colloidal dispersions microemulsions nanoemulsions liposomes micelles vesicles capsules shells coatings layers films membranes filters screens nets meshes grids lattices frameworks structures architectures designs plans blueprints specifications requirements standards codes regulations laws statutes ordinances rules guidelines policies procedures protocols conventions agreements contracts treaties alliances partnerships collaborations cooperations associations societies unions federations confederacies leagues alliances coalitions fronts organizations enterprises companies corporations firms businesses ventures startups incubators accelerators ecosystems platforms networks communities hubs centers nodes points intersections junctions crossroads forks splits branches limbs twigs leaves flowers fruits seeds nuts grains cereals legumes pulses beans peas lentils chickpeas fava beans kidney beans black-eyed peas green eyes yellow eyes brown eyes blue eyes red eyes purple eyes orange colors green hues pink shades lavender lilacs violets irises roses daffodils tulips hyacinths lilies orchids lotuses sunflowers marigolds zinnias dahlias chrysanthemums peonies poppies buttercups columbines delphiniums foxgloves hollyhocks lupines mallow nasturtiums morning glories moon vines passion flowers pumpkins squash gourds melons watermelons cantaloupes honeydews muskmelons casabas crenshaw julymars clemson sweet Spanish pomegranates figs dates prunes raisins currants sultanas dried fruits fresh produce vegetables greens salads herbs spices seasonings condiments sauces dressings marinades brines pickles relishes chutneys preserves jams jellies marmalades spreads dips dips hummus guacamole salsa aioli mayo mustard ketchup mayonnaise oil vinegar salt pepper garlic onion celery carrots potatoes tomatoes lettuce spinach kale arugula romaine iceberg endives escarole radicchio chicory frisée baby greens mixed bags organic non-GMO heirloom varieties GMO hybrid cultivars seeds bulbs rhizomes tubers roots stems branches leaves flowers fruits seeds nuts grains cereals legumes pulses beans peas lentils chickpeas fava beans kidney beans black-eyed peas green eyes yellow eyes brown eyes blue eyes red eyes purple colors orange hues pink shades lavender lilacs violets irises roses daffodils tulips hyacinths lilies orchids lotuses sunflowers marigolds zinnias dahlias chrysanthemums peonies poppies buttercups columbines delphiniums foxgloves hollyhocks lupines mallow nasturtiums morning glories moon vines passion flowers pumpkins squash gourds melons watermelons cantaloupes honeydews muskmelons casabas crenshaw julymars clemson sweet Spanish pomegranates figs dates prunes raisins currants sultanas dried fruits fresh produce vegetables greens salads herbs spices seasonings condiments sauces dressings marinades brines pickles relishes chutneys preserves jams jellies marmalades spreads dips dips hummus guacamole salsa aioli mayo mustard ketchup mayonnaise oil vinegar salt pepper garlic onion celery carrots potatoes tomatoes lettuce spinach kale arugula romaine iceberg endives escarole radicchio chicory frisée baby greens mixed bags organic non-GMO heirloom varieties GMO hybrid cultivars seeds bulbs rhizomes tubers roots stems branches leaves flowers fruits seeds nuts grains cereals legumes pulses beans peas lentils chickpeas fava beans kidney beans black-eyed peas green eyes yellow eyes brown eyes blue eyes red eyes purple colors orange hues pink shades lavender lilacs violets irises roses daffodils tulips hyacinths lilies orchids lotuses sunflowers marigolds zinnias dahlias chrysanthemums peonies poppies buttercups columbines delphiniums foxgloves hollyhocks lupines mallow nasturtiums morning glories moon vines passion flowers pumpkins squash gourds melons watermelons cantaloupes honeydews muskmelons casabas crenshaw julymars clemson sweet Spanish pomegranates figs dates prunes raisins currants sultanas dried fruits fresh produce vegetables greens salads herbs spices seasonings condiments sauces dressings marinades brines pickles relishes chutneys preserves jams jellies marmalades spreads dips dips hummus guacamole salsa aioli mayo mustard ketchup mayonnaise oil vinegar salt pepper garlic onion celery carrots potatoes tomatoes lettuce spinach kale arugula romaine iceberg endives escarole radicchio chicory frisée baby greens mixed bags organic non-GMO heirloom varieties GMO hybrid cultivars seeds bulbs rhizomes tubers roots stems branches leaves flowers fruits seeds nuts grains cereals legumes pulses beans peas lentils chickpeas fava beans kidney beans black-eyed peas green eyes yellow eyes brown eyes blue eyes red colors orange hues pink shades lavender lilacs violets irises roses daffodils tulips hyacinths lilies orchids lotuses sunflowers marigolds zinnias dahlias chrysanthemums peonies poppies buttercups columbines delphiniums foxgloves hollyhocks lupines mallow nasturtiums morning glories moon vines passion flowers pumpkins squash gourds melons watermelons cantaloupes honeydews muskmelons casabas crenshaw julymars clemson sweet Spanish pomegranates figs dates prunes raisins currants sultanas dried fruits fresh produce vegetables greens salads herbs spices seasonings condiments sauces dressings marinades brines pickles relishes chutneys preserves jams jellies marmalades spreads dips dips hummus guacamole salsa aioli mayo mustard ketchup mayonnaise oil vinegar salt pepper garlic onion celery carrots potatoes tomatoes lettuce spinach kale arugula romaine iceberg endives escarole radicchio chicory frisée baby greens mixed bags organic non-GMO heirloom varieties GMO hybrid cultivars seeds bulbs rhizomes tubers roots stems branches leaves flowers fruits seeds nuts grains cereals legumes pulses beans peas lentils chickpeas fava beans kidney beans black-eyed peas green eyes yellow eyes brown eyes blue colors orange hues pink shades lavender lilacs violets irises roses daffodils tulips hyacinths lilies orchids lotuses sunflowers marigolds zinnias dahlias chrysanthemums peonies poppies buttercups columbines delphiniums foxgloves hollyhocks lupines mallow nasturtiums morning glories moon vines passion flowers pumpkins squash gourds melons watermelons cantaloupes honeydews muskmelons casabas crenshaw julymars clemson sweet Spanish pomegranates figs dates prunes raisins currants sultanas dried fruits fresh produce vegetables greens salads herbs spices seasonings condiments sauces dressings marinades brines pickles relishes chutneys preserves jams jellies marmalades spreads dips dips hummus guacamole salsa aioli mayo mustard ketchup mayonnaise oil vinegar salt pepper garlic onion celery carrots potatoes tomatoes lettuce spinach kale arugula romaine iceberg endives escarole radicchio chicory frisée baby greens mixed bags organic non-GMO heirloom varieties GMO hybrid cultivars seeds bulbs rhizomes tubers roots stems branches leaves flowers fruits seeds nuts grains cereals legumes pulses beans peas lentils chickpeas fava beans kidney beans black-eyed peas green eyes yellow eyes brown colors orange hues pink shades lavender lilacs violets irises roses daffodils tulips hyacinths lilies orchids lotuses sunflowers marigolds zinnias dahlias chrysanthemums peonies poppies buttercups columbines delphiniums foxgloves hollyhocks lupines mallow nasturtiums morning glories moon vines passion flowers pumpkins squash gourds melons watermelons cantaloupes honeydews muskmelons casabas crenshaw julymars clemson sweet Spanish pomegranates figs dates prunes raisins currants sultanas dried fruits fresh produce vegetables greens salads herbs spices seasonings condiments sauces dressings marinades brines pickles relishes chutneys preserves jams jellies marmalades spreads dips dips hummus guacamole salsa aioli mayo mustard ketchup mayonnaise oil vinegar salt pepper garlic onion celery carrots potatoes tomatoes lettuce spinach kale arugula romaine iceberg endives escarole radicchio chicory frisée baby greens mixed bags organic non-GMO heirloom varieties GMO hybrid cultivars seeds bulbs rhizomes tubers roots stems branches leaves flowers fruits seeds nuts grains cereals legumes pulses beans peas lentils chickpeas fava beans kidney beans black-eyed peas green eyes yellow colors orange hues pink shades lavender lilacs violets irises roses daffodils tulips hyacinths lilies orchids lotuses sunflowers mar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en.wikipedia.org/wiki/Chemical_engineering" TargetMode="External" /></Relationships>
</file>

<file path=word/_rels/footnotes.xml.rels><?xml version="1.0" encoding="UTF-8"?><Relationships xmlns="http://schemas.openxmlformats.org/package/2006/relationships"><Relationship Type="http://schemas.openxmlformats.org/officeDocument/2006/relationships/hyperlink" Id="rId20" Target="https://en.wikipedia.org/wiki/Chemical_engineerin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Chemical Engineer in United States Houston</dc:title>
  <dc:creator/>
  <dc:language>en</dc:language>
  <cp:keywords/>
  <dcterms:created xsi:type="dcterms:W3CDTF">2026-07-30T11:44:10Z</dcterms:created>
  <dcterms:modified xsi:type="dcterms:W3CDTF">2026-07-30T11:44:10Z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