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Public</w:t>
      </w:r>
      <w:r>
        <w:t xml:space="preserve"> </w:t>
      </w:r>
      <w:r>
        <w:t xml:space="preserve">Health</w:t>
      </w:r>
      <w:r>
        <w:t xml:space="preserve"> </w:t>
      </w:r>
      <w:r>
        <w:t xml:space="preserve">and</w:t>
      </w:r>
      <w:r>
        <w:t xml:space="preserve"> </w:t>
      </w:r>
      <w:r>
        <w:t xml:space="preserve">Economic</w:t>
      </w:r>
      <w:r>
        <w:t xml:space="preserve"> </w:t>
      </w:r>
      <w:r>
        <w:t xml:space="preserve">Development</w:t>
      </w:r>
      <w:r>
        <w:t xml:space="preserve"> </w:t>
      </w:r>
      <w:r>
        <w:t xml:space="preserve">in</w:t>
      </w:r>
      <w:r>
        <w:t xml:space="preserve"> </w:t>
      </w:r>
      <w:r>
        <w:t xml:space="preserve">DR</w:t>
      </w:r>
      <w:r>
        <w:t xml:space="preserve"> </w:t>
      </w:r>
      <w:r>
        <w:t xml:space="preserve">Congo</w:t>
      </w:r>
      <w:r>
        <w:t xml:space="preserve"> </w:t>
      </w:r>
      <w:r>
        <w:t xml:space="preserve">Kinshasa</w:t>
      </w:r>
    </w:p>
    <w:bookmarkStart w:id="32" w:name="X38e3c7a1a78983bd69297ecf9c1ca663e7495a5"/>
    <w:p>
      <w:pPr>
        <w:pStyle w:val="Heading1"/>
      </w:pPr>
      <w:r>
        <w:t xml:space="preserve">The Strategic Role of the Chemist in Public Health and Economic Development in DR Congo Kinshasa</w:t>
      </w:r>
    </w:p>
    <w:p>
      <w:pPr>
        <w:pStyle w:val="FirstParagraph"/>
      </w:pPr>
      <w:r>
        <w:t xml:space="preserve">A Research Paper Submitted for Analysis of Healthcare Infrastructure and Pharmaceutical Regulation</w:t>
      </w:r>
    </w:p>
    <w:p>
      <w:pPr>
        <w:pStyle w:val="BodyText"/>
      </w:pPr>
      <w:r>
        <w:br/>
      </w:r>
      <w:r>
        <w:br/>
      </w:r>
    </w:p>
    <w:bookmarkStart w:id="20" w:name="abstract"/>
    <w:p>
      <w:pPr>
        <w:pStyle w:val="Heading2"/>
      </w:pPr>
      <w:r>
        <w:t xml:space="preserve">Abstract</w:t>
      </w:r>
    </w:p>
    <w:p>
      <w:pPr>
        <w:pStyle w:val="FirstParagraph"/>
      </w:pPr>
      <w:r>
        <w:t xml:space="preserve">This research paper examines the critical function of the Chemist within the healthcare ecosystem of DR Congo Kinshasa. As the capital city faces rapid urbanization and unique epidemiological challenges, the role of Chemists extends beyond mere dispensation to encompass public safety, quality assurance, and economic stability. This document analyzes regulatory frameworks, supply chain vulnerabilities regarding authentic medications in DR Congo Kinshasa, educational requirements for practicing Chemists in DR Congo Kinshasa. The study argues that strengthening the professional authority of Chemists is indispensable for combating counterfeit drugs and improving health outcomes in DR Congo Kinshasa.</w:t>
      </w:r>
    </w:p>
    <w:p>
      <w:pPr>
        <w:pStyle w:val="BodyText"/>
      </w:pPr>
      <w:r>
        <w:br/>
      </w:r>
    </w:p>
    <w:bookmarkEnd w:id="20"/>
    <w:bookmarkStart w:id="21" w:name="introduction"/>
    <w:p>
      <w:pPr>
        <w:pStyle w:val="Heading2"/>
      </w:pPr>
      <w:r>
        <w:t xml:space="preserve">1. Introduction</w:t>
      </w:r>
    </w:p>
    <w:p>
      <w:pPr>
        <w:pStyle w:val="FirstParagraph"/>
      </w:pPr>
      <w:r>
        <w:t xml:space="preserve">The healthcare landscape in DR Congo Kinshasa is characterized by a complex interplay of state services, private institutions, and informal markets. In this environment, the Chemist serves as a pivotal gatekeeper between pharmaceutical products and the patient population. In DR Congo Kinshasa, access to medicine is not merely a logistical challenge but a matter of rigorous quality control. The prevalence of counterfeit medications in DR Congo Kinshasa poses a severe threat to public health, making the oversight provided by qualified Chemists in DR Congo Kinshasa more vital than ever before.</w:t>
      </w:r>
    </w:p>
    <w:p>
      <w:pPr>
        <w:pStyle w:val="BodyText"/>
      </w:pPr>
      <w:r>
        <w:t xml:space="preserve">This paper explores the multifaceted responsibilities of Chemists in DR Congo Kinshasa, ranging from compounding and dispensing to patient counseling and regulatory enforcement. It highlights how the professionalization of the pharmacy sector is integral to the broader public health strategy of DR Congo Kinshasa.</w:t>
      </w:r>
    </w:p>
    <w:bookmarkEnd w:id="21"/>
    <w:bookmarkStart w:id="25" w:name="X4ee61114c67508370b4635835a2fe5add205bbb"/>
    <w:p>
      <w:pPr>
        <w:pStyle w:val="Heading2"/>
      </w:pPr>
      <w:r>
        <w:t xml:space="preserve">2. The Professional Mandate of Chemists in DR Congo Kinshasa</w:t>
      </w:r>
    </w:p>
    <w:bookmarkStart w:id="22" w:name="dispensation-and-compounding"/>
    <w:p>
      <w:pPr>
        <w:pStyle w:val="Heading3"/>
      </w:pPr>
      <w:r>
        <w:t xml:space="preserve">2.1 Dispensation and Compounding</w:t>
      </w:r>
    </w:p>
    <w:p>
      <w:pPr>
        <w:pStyle w:val="FirstParagraph"/>
      </w:pPr>
      <w:r>
        <w:t xml:space="preserve">In DR Congo Kinshasa, the primary function of a Chemist remains the dispensing of prescribed medications. However, unlike simple retail models seen elsewhere, Chemists in DR Congo Kinshasa often engage in compounding. This is particularly relevant for specialized treatments required for tropical diseases prevalent in Central Africa. The ability to customize dosages and formulations allows Chemists to address specific patient needs that mass-produced drugs may not cover efficiently.</w:t>
      </w:r>
    </w:p>
    <w:bookmarkEnd w:id="22"/>
    <w:bookmarkStart w:id="23" w:name="Xeb8423cbd0785010eb648376a570992e0be4f6a"/>
    <w:p>
      <w:pPr>
        <w:pStyle w:val="Heading3"/>
      </w:pPr>
      <w:r>
        <w:t xml:space="preserve">2.2 Quality Assurance and Anti-Counterfeiting</w:t>
      </w:r>
    </w:p>
    <w:p>
      <w:pPr>
        <w:pStyle w:val="FirstParagraph"/>
      </w:pPr>
      <w:r>
        <w:t xml:space="preserve">The fight against fake medicines is a central theme in public health discourse regarding DR Congo Kinshasa. Counterfeit antimalarials, antibiotics, and ARVs (Antiretroviral therapies) for HIV/AIDS are significant threats. Chemists play the first line of defense by ensuring that all stock originates from verified suppliers authorized by the Directorate of Medicines in DR Congo Kinshasa. Chemists are responsible for inspecting packaging integrity, verifying batch numbers against national databases, and removing compromised products from shelves to protect consumers in DR Congo Kinshasa.</w:t>
      </w:r>
    </w:p>
    <w:bookmarkEnd w:id="23"/>
    <w:bookmarkStart w:id="24" w:name="pharmacovigilance"/>
    <w:p>
      <w:pPr>
        <w:pStyle w:val="Heading3"/>
      </w:pPr>
      <w:r>
        <w:t xml:space="preserve">2.3 Pharmacovigilance</w:t>
      </w:r>
    </w:p>
    <w:p>
      <w:pPr>
        <w:pStyle w:val="FirstParagraph"/>
      </w:pPr>
      <w:r>
        <w:t xml:space="preserve">Beyond dispensing, Chemists in DR Congo Kinshasa serve as critical nodes in pharmacovigilance systems. They are often the first to detect adverse drug reactions (ADRs). By reporting these incidents to central health authorities, Chemists contribute valuable data on medication safety profiles specific to the genetic and environmental context of populations living in DR Congo Kinshasa.</w:t>
      </w:r>
    </w:p>
    <w:bookmarkEnd w:id="24"/>
    <w:bookmarkEnd w:id="25"/>
    <w:bookmarkStart w:id="28" w:name="educational-and-regulatory-framework"/>
    <w:p>
      <w:pPr>
        <w:pStyle w:val="Heading2"/>
      </w:pPr>
      <w:r>
        <w:t xml:space="preserve">3. Educational and Regulatory Framework</w:t>
      </w:r>
    </w:p>
    <w:p>
      <w:pPr>
        <w:pStyle w:val="FirstParagraph"/>
      </w:pPr>
      <w:r>
        <w:t xml:space="preserve">The qualification to practice as a Chemist is strictly regulated in DR Congo Kinshasa. The path to becoming a licensed Chemist involves rigorous academic training typically centered at universities within DR Congo Kinshasa, such as the University of Kinshasa or the Catholic University of Lubumbashi, which offer specialized faculties in pharmacy.</w:t>
      </w:r>
    </w:p>
    <w:bookmarkStart w:id="26" w:name="academic-requirements"/>
    <w:p>
      <w:pPr>
        <w:pStyle w:val="Heading3"/>
      </w:pPr>
      <w:r>
        <w:t xml:space="preserve">3.1 Academic Requirements</w:t>
      </w:r>
    </w:p>
    <w:p>
      <w:pPr>
        <w:pStyle w:val="FirstParagraph"/>
      </w:pPr>
      <w:r>
        <w:t xml:space="preserve">To qualify as a Chemist, students must complete an extensive curriculum covering organic chemistry, pharmacology, microbiology, and hospital pharmacy practice. In DR Congo Kinshasa, this education is increasingly focusing on tropical pathology and community health management. The theoretical knowledge must be complemented by internships in hospitals and pharmacies across DR Congo Kinshasa to ensure practical competency.</w:t>
      </w:r>
    </w:p>
    <w:bookmarkEnd w:id="26"/>
    <w:bookmarkStart w:id="27" w:name="licensing-and-continuing-education"/>
    <w:p>
      <w:pPr>
        <w:pStyle w:val="Heading3"/>
      </w:pPr>
      <w:r>
        <w:t xml:space="preserve">3.2 Licensing and Continuing Education</w:t>
      </w:r>
    </w:p>
    <w:p>
      <w:pPr>
        <w:pStyle w:val="FirstParagraph"/>
      </w:pPr>
      <w:r>
        <w:t xml:space="preserve">Holding a degree is insufficient for independent practice; licensure issued by the regulatory body in DR Congo Kinshasa is mandatory. Furthermore, recognizing the dynamic nature of pharmaceutical science, Chemists are encouraged to engage in continuous professional development. This ensures that those practicing as Chemists remain updated on new treatments and regulatory changes affecting DR Congo Kinshasa.</w:t>
      </w:r>
    </w:p>
    <w:bookmarkEnd w:id="27"/>
    <w:bookmarkEnd w:id="28"/>
    <w:bookmarkStart w:id="29" w:name="Xf76ad11d940bc51cd25fa87c9790403b58e9c35"/>
    <w:p>
      <w:pPr>
        <w:pStyle w:val="Heading2"/>
      </w:pPr>
      <w:r>
        <w:t xml:space="preserve">4. Challenges Facing the Pharmaceutical Sector in DR Congo Kinshasa</w:t>
      </w:r>
    </w:p>
    <w:p>
      <w:pPr>
        <w:pStyle w:val="FirstParagraph"/>
      </w:pPr>
      <w:r>
        <w:t xml:space="preserve">The operational environment for Chemists in DR Congo Kinshasa is fraught with systemic challenges that hinder optimal service delivery.</w:t>
      </w:r>
    </w:p>
    <w:p>
      <w:pPr>
        <w:numPr>
          <w:ilvl w:val="0"/>
          <w:numId w:val="1001"/>
        </w:numPr>
        <w:pStyle w:val="Compact"/>
      </w:pPr>
      <w:r>
        <w:rPr>
          <w:bCs/>
          <w:b/>
        </w:rPr>
        <w:t xml:space="preserve">Malaria and Infectious Disease Burden:</w:t>
      </w:r>
      <w:r>
        <w:t xml:space="preserve"> </w:t>
      </w:r>
      <w:r>
        <w:t xml:space="preserve">The high prevalence of malaria, tuberculosis, and HIV/AIDS in DR Congo Kinshasa places immense pressure on inventory management. Chemists must maintain diverse stock levels, which is difficult given supply chain inconsistencies.</w:t>
      </w:r>
    </w:p>
    <w:p>
      <w:pPr>
        <w:numPr>
          <w:ilvl w:val="0"/>
          <w:numId w:val="1001"/>
        </w:numPr>
        <w:pStyle w:val="Compact"/>
      </w:pPr>
      <w:r>
        <w:rPr>
          <w:bCs/>
          <w:b/>
        </w:rPr>
        <w:t xml:space="preserve">Economic Constraints:</w:t>
      </w:r>
      <w:r>
        <w:t xml:space="preserve"> </w:t>
      </w:r>
      <w:r>
        <w:t xml:space="preserve">Inflation and economic volatility affect the pricing of raw materials in DR Congo Kinshasa. This can lead to shortages of essential medicines, forcing Chemists to seek alternative suppliers or manage patient expectations regarding availability.</w:t>
      </w:r>
    </w:p>
    <w:p>
      <w:pPr>
        <w:numPr>
          <w:ilvl w:val="0"/>
          <w:numId w:val="1001"/>
        </w:numPr>
        <w:pStyle w:val="Compact"/>
      </w:pPr>
      <w:r>
        <w:rPr>
          <w:bCs/>
          <w:b/>
        </w:rPr>
        <w:t xml:space="preserve">Rural vs. Urban Disparities:</w:t>
      </w:r>
      <w:r>
        <w:t xml:space="preserve"> </w:t>
      </w:r>
      <w:r>
        <w:t xml:space="preserve">While Kinshasa city has a higher concentration of modern pharmacies, rural provinces surrounding the capital often lack access to qualified Chemists. This geographical disparity requires mobile pharmacy initiatives or tele-pharmacy solutions supported by government policy in DR Congo Kinshasa.</w:t>
      </w:r>
    </w:p>
    <w:p>
      <w:pPr>
        <w:numPr>
          <w:ilvl w:val="0"/>
          <w:numId w:val="1001"/>
        </w:numPr>
        <w:pStyle w:val="Compact"/>
      </w:pPr>
      <w:r>
        <w:rPr>
          <w:bCs/>
          <w:b/>
        </w:rPr>
        <w:t xml:space="preserve">Counterfeit Substances:</w:t>
      </w:r>
      <w:r>
        <w:t xml:space="preserve"> </w:t>
      </w:r>
      <w:r>
        <w:t xml:space="preserve">The infiltration of substandard drugs into the market remains a critical issue. Chemists bear the burden of verification, often needing advanced testing kits that are expensive to procure and maintain in DR Congo Kinshasa.</w:t>
      </w:r>
    </w:p>
    <w:bookmarkEnd w:id="29"/>
    <w:bookmarkStart w:id="30" w:name="strategic-recommendations"/>
    <w:p>
      <w:pPr>
        <w:pStyle w:val="Heading2"/>
      </w:pPr>
      <w:r>
        <w:t xml:space="preserve">5. Strategic Recommendations</w:t>
      </w:r>
    </w:p>
    <w:p>
      <w:pPr>
        <w:pStyle w:val="FirstParagraph"/>
      </w:pPr>
      <w:r>
        <w:t xml:space="preserve">To enhance the efficacy of the pharmacy sector in DR Congo Kinshasa, several strategic interventions are proposed:</w:t>
      </w:r>
    </w:p>
    <w:p>
      <w:pPr>
        <w:numPr>
          <w:ilvl w:val="0"/>
          <w:numId w:val="1002"/>
        </w:numPr>
        <w:pStyle w:val="Compact"/>
      </w:pPr>
      <w:r>
        <w:rPr>
          <w:bCs/>
          <w:b/>
        </w:rPr>
        <w:t xml:space="preserve">Digitalization of Supply Chains:</w:t>
      </w:r>
      <w:r>
        <w:t xml:space="preserve"> </w:t>
      </w:r>
      <w:r>
        <w:t xml:space="preserve">Implementing blockchain or secure digital tracking systems for medicines in DR Congo Kinshasa would allow Chemists to verify authenticity instantly via mobile devices.</w:t>
      </w:r>
    </w:p>
    <w:p>
      <w:pPr>
        <w:numPr>
          <w:ilvl w:val="0"/>
          <w:numId w:val="1002"/>
        </w:numPr>
        <w:pStyle w:val="Compact"/>
      </w:pPr>
      <w:r>
        <w:rPr>
          <w:bCs/>
          <w:b/>
        </w:rPr>
        <w:t xml:space="preserve">Strengthened Regulation:</w:t>
      </w:r>
      <w:r>
        <w:t xml:space="preserve"> </w:t>
      </w:r>
      <w:r>
        <w:t xml:space="preserve">Regulatory bodies must impose stricter penalties on the sale of unverified pharmaceuticals. Empowering inspectors to audit pharmacies in DR Congo Kinshasa regularly will deter non-compliant actors.</w:t>
      </w:r>
    </w:p>
    <w:p>
      <w:pPr>
        <w:numPr>
          <w:ilvl w:val="0"/>
          <w:numId w:val="1002"/>
        </w:numPr>
        <w:pStyle w:val="Compact"/>
      </w:pPr>
      <w:r>
        <w:rPr>
          <w:bCs/>
          <w:b/>
        </w:rPr>
        <w:t xml:space="preserve">Patient Education:</w:t>
      </w:r>
      <w:r>
        <w:t xml:space="preserve"> </w:t>
      </w:r>
      <w:r>
        <w:t xml:space="preserve">Chemists should be allocated resources for public education campaigns. Educating citizens on how to identify legitimate medicines and the importance of adhering to prescriptions is crucial for health literacy in DR Congo Kinshasa.</w:t>
      </w:r>
    </w:p>
    <w:p>
      <w:pPr>
        <w:numPr>
          <w:ilvl w:val="0"/>
          <w:numId w:val="1002"/>
        </w:numPr>
        <w:pStyle w:val="Compact"/>
      </w:pPr>
      <w:r>
        <w:rPr>
          <w:bCs/>
          <w:b/>
        </w:rPr>
        <w:t xml:space="preserve">Rural Incentives:</w:t>
      </w:r>
      <w:r>
        <w:t xml:space="preserve"> </w:t>
      </w:r>
      <w:r>
        <w:t xml:space="preserve">To address the urban-rural divide, financial incentives and infrastructure support should be provided to Chemists willing to establish practices in remote areas of DR Congo Kinshasa.</w:t>
      </w:r>
    </w:p>
    <w:bookmarkEnd w:id="30"/>
    <w:bookmarkStart w:id="31" w:name="conclusion"/>
    <w:p>
      <w:pPr>
        <w:pStyle w:val="Heading2"/>
      </w:pPr>
      <w:r>
        <w:t xml:space="preserve">6. Conclusion</w:t>
      </w:r>
    </w:p>
    <w:p>
      <w:pPr>
        <w:pStyle w:val="FirstParagraph"/>
      </w:pPr>
      <w:r>
        <w:t xml:space="preserve">The role of the Chemist is foundational to the integrity of the healthcare system in DR Congo Kinshasa. They are not merely vendors of goods but healthcare professionals essential for diagnosing medication adherence, ensuring drug safety, and managing public health crises. As DR Congo Kinshasa continues to develop its economic and social infrastructure, investing in the capacity and resources of Chemists is a high-yield strategy.</w:t>
      </w:r>
    </w:p>
    <w:p>
      <w:pPr>
        <w:pStyle w:val="BodyText"/>
      </w:pPr>
      <w:r>
        <w:t xml:space="preserve">A robust pharmacy sector ensures that when patients in DR Congo Kinshasa seek treatment for malaria, HIV/AIDS, or other ailments, they receive genuine, effective care. Therefore, policies aimed at supporting Chemists—through education funding, technological tools for verification, and fair economic conditions—are synonymous with policies that improve the general well-being of the people of DR Congo Kinshasa. The future health security of DR Congo Kinshasa depends heavily on empowering its Chemists to perform their duties without obstruction.</w:t>
      </w:r>
    </w:p>
    <w:p>
      <w:pPr>
        <w:pStyle w:val="BodyText"/>
      </w:pPr>
      <w:r>
        <w:br/>
      </w:r>
      <w:r>
        <w:br/>
      </w:r>
    </w:p>
    <w:p>
      <w:pPr>
        <w:pStyle w:val="BodyText"/>
      </w:pPr>
      <w:r>
        <w:t xml:space="preserve">End of Document | Research Paper Reference ID: DRCD-KIN-2024-PHARM</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1"/>
  </w:num>
  <w:num w:numId="1002">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Chemist in Public Health and Economic Development in DR Congo Kinshasa</dc:title>
  <dc:creator/>
  <dc:language>en</dc:language>
  <cp:keywords/>
  <dcterms:created xsi:type="dcterms:W3CDTF">2026-07-29T08:33:00Z</dcterms:created>
  <dcterms:modified xsi:type="dcterms:W3CDTF">2026-07-29T08:33:00Z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