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Pharmaceutical</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36" w:name="X5a0c6dc8ea101c26c8f4f2be2b0490b34f7effb"/>
    <w:p>
      <w:pPr>
        <w:pStyle w:val="Heading1"/>
      </w:pPr>
      <w:r>
        <w:t xml:space="preserve">The Strategic Role of the Chemist in the Industrial and Pharmaceutical Landscape of Ivory Coast Abidjan</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Academic and Industrial Stakeholders</w:t>
      </w:r>
      <w:r>
        <w:br/>
      </w:r>
    </w:p>
    <w:bookmarkStart w:id="20" w:name="abstract"/>
    <w:p>
      <w:pPr>
        <w:pStyle w:val="Heading3"/>
      </w:pPr>
      <w:r>
        <w:rPr>
          <w:bCs/>
          <w:b/>
        </w:rPr>
        <w:t xml:space="preserve">Abstract</w:t>
      </w:r>
    </w:p>
    <w:p>
      <w:pPr>
        <w:pStyle w:val="FirstParagraph"/>
      </w:pPr>
      <w:r>
        <w:t xml:space="preserve">This research paper examines the critical role of the Chemist within the dynamic economic and healthcare sectors of Ivory Coast Abidjan. As Abidjan solidifies its status as a regional hub for commerce and industry in West Africa, the demand for specialized chemical expertise has escalated significantly. This document analyzes how professional chemists contribute to pharmaceutical manufacturing, industrial safety standards, agricultural innovation through agrochemicals, and environmental sustainability in one of Africa’s most populous urban centers.</w:t>
      </w:r>
    </w:p>
    <w:bookmarkEnd w:id="20"/>
    <w:bookmarkStart w:id="21" w:name="introduction"/>
    <w:p>
      <w:pPr>
        <w:pStyle w:val="Heading2"/>
      </w:pPr>
      <w:r>
        <w:t xml:space="preserve">1. Introduction</w:t>
      </w:r>
    </w:p>
    <w:p>
      <w:pPr>
        <w:pStyle w:val="FirstParagraph"/>
      </w:pPr>
      <w:r>
        <w:t xml:space="preserve">Ivory Coast Abidjan serves as the economic capital of Côte d'Ivoire and is widely recognized as the commercial gateway to Francophone West Africa. With a growing population exceeding five million people in its metropolitan area, the city faces complex challenges regarding public health, industrial infrastructure, and environmental management. Central to addressing these challenges is the profession of chemistry. The Chemist, whether operating in a laboratory setting or an industrial plant, plays a pivotal role in ensuring quality control, innovation, and safety.</w:t>
      </w:r>
    </w:p>
    <w:p>
      <w:pPr>
        <w:pStyle w:val="BodyText"/>
      </w:pPr>
      <w:r>
        <w:t xml:space="preserve">This paper explores the multifaceted responsibilities of chemists in Ivory Coast Abidjan. It argues that the integration of advanced chemical knowledge into local industries is not merely an operational necessity but a strategic imperative for sustainable development. By focusing on three primary sectors—pharmaceuticals, industrial manufacturing, and environmental protection—we can understand how chemical expertise drives progress in this vibrant West African metropolis.</w:t>
      </w:r>
    </w:p>
    <w:bookmarkEnd w:id="21"/>
    <w:bookmarkStart w:id="24" w:name="Xd6200a5ac8b140122e092baadad09410a36579b"/>
    <w:p>
      <w:pPr>
        <w:pStyle w:val="Heading2"/>
      </w:pPr>
      <w:r>
        <w:t xml:space="preserve">2. The Pharmaceutical Sector: Ensuring Public Health</w:t>
      </w:r>
    </w:p>
    <w:p>
      <w:pPr>
        <w:pStyle w:val="FirstParagraph"/>
      </w:pPr>
      <w:r>
        <w:t xml:space="preserve">The most immediate impact of a Chemist in Ivory Coast Abidjan is observed within the pharmaceutical industry. As a major importer and increasingly, local producer of medicines, Côte d'Ivoire requires rigorous quality assurance to combat counterfeit drugs and ensure patient safety.</w:t>
      </w:r>
    </w:p>
    <w:bookmarkStart w:id="22" w:name="quality-control-and-assurance"/>
    <w:p>
      <w:pPr>
        <w:pStyle w:val="Heading3"/>
      </w:pPr>
      <w:r>
        <w:t xml:space="preserve">2.1 Quality Control and Assurance</w:t>
      </w:r>
    </w:p>
    <w:p>
      <w:pPr>
        <w:pStyle w:val="FirstParagraph"/>
      </w:pPr>
      <w:r>
        <w:t xml:space="preserve">In this context, the Chemist serves as the guardian of public health. In laboratories located in industrial zones such as Zone 4 or Plateau, analytical chemists employ techniques such as High-Performance Liquid Chromatography (HPLC) and Gas Chromatography (GC) to verify the potency and purity of active pharmaceutical ingredients. For a developing economy like Ivory Coast Abidjan, the ability to detect impurities is crucial for maintaining trust in local healthcare systems.</w:t>
      </w:r>
    </w:p>
    <w:bookmarkEnd w:id="22"/>
    <w:bookmarkStart w:id="23" w:name="local-production-and-formulation"/>
    <w:p>
      <w:pPr>
        <w:pStyle w:val="Heading3"/>
      </w:pPr>
      <w:r>
        <w:t xml:space="preserve">2.2 Local Production and Formulation</w:t>
      </w:r>
    </w:p>
    <w:p>
      <w:pPr>
        <w:pStyle w:val="FirstParagraph"/>
      </w:pPr>
      <w:r>
        <w:t xml:space="preserve">Efforts are underway to reduce dependency on foreign imports by boosting local manufacturing capabilities. Chemists are essential in formulating generic drugs that are cost-effective and suitable for the tropical climate of the region. Their expertise allows for the stabilization of medications against humidity and heat, which are significant factors in this coastal environment.</w:t>
      </w:r>
    </w:p>
    <w:bookmarkEnd w:id="23"/>
    <w:bookmarkEnd w:id="24"/>
    <w:bookmarkStart w:id="27" w:name="Xba63216c1244fdd1530d214b299317949624523"/>
    <w:p>
      <w:pPr>
        <w:pStyle w:val="Heading2"/>
      </w:pPr>
      <w:r>
        <w:t xml:space="preserve">3. Industrial Manufacturing and Petrochemicals</w:t>
      </w:r>
    </w:p>
    <w:p>
      <w:pPr>
        <w:pStyle w:val="FirstParagraph"/>
      </w:pPr>
      <w:r>
        <w:t xml:space="preserve">Ivory Coast Abidjan is not only a commercial hub but also an industrial powerhouse, heavily reliant on its port infrastructure and processing sectors. The Chemist plays a vital role in optimizing production processes in industries ranging from food processing to petrochemicals.</w:t>
      </w:r>
    </w:p>
    <w:bookmarkStart w:id="25" w:name="petrochemical-refining"/>
    <w:p>
      <w:pPr>
        <w:pStyle w:val="Heading3"/>
      </w:pPr>
      <w:r>
        <w:t xml:space="preserve">3.1 Petrochemical Refining</w:t>
      </w:r>
    </w:p>
    <w:p>
      <w:pPr>
        <w:pStyle w:val="FirstParagraph"/>
      </w:pPr>
      <w:r>
        <w:t xml:space="preserve">The presence of major oil refining facilities near Abidjan necessitates the constant involvement of process chemists. These professionals monitor chemical reactions, manage catalyst systems, and ensure that by-products are handled safely. The efficiency of these operations directly influences the energy costs and economic stability of the entire West African sub-region.</w:t>
      </w:r>
    </w:p>
    <w:bookmarkEnd w:id="25"/>
    <w:bookmarkStart w:id="26" w:name="agrochemicals-and-food-safety"/>
    <w:p>
      <w:pPr>
        <w:pStyle w:val="Heading3"/>
      </w:pPr>
      <w:r>
        <w:t xml:space="preserve">3.2 Agrochemicals and Food Safety</w:t>
      </w:r>
    </w:p>
    <w:p>
      <w:pPr>
        <w:pStyle w:val="FirstParagraph"/>
      </w:pPr>
      <w:r>
        <w:t xml:space="preserve">Côte d'Ivoire is one of the world’s leading exporters of cocoa and cashews. In this agricultural belt surrounding Abidjan, chemists are indispensable for developing fertilizers, pesticides, and post-harvest storage solutions. Furthermore, in the food processing sector located within the city limits, chemists ensure that processed goods meet international export standards regarding contaminants and nutritional content.</w:t>
      </w:r>
    </w:p>
    <w:bookmarkEnd w:id="26"/>
    <w:bookmarkEnd w:id="27"/>
    <w:bookmarkStart w:id="30" w:name="Xe6afdd611249f384f545f8eedd0652cfd242565"/>
    <w:p>
      <w:pPr>
        <w:pStyle w:val="Heading2"/>
      </w:pPr>
      <w:r>
        <w:t xml:space="preserve">4. Environmental Sustainability and Waste Management</w:t>
      </w:r>
    </w:p>
    <w:p>
      <w:pPr>
        <w:pStyle w:val="FirstParagraph"/>
      </w:pPr>
      <w:r>
        <w:t xml:space="preserve">Rapid urbanization in Ivory Coast Abidjan has placed unprecedented pressure on local ecosystems. The Chemist is increasingly called upon to provide scientific solutions for waste management, water treatment, and pollution control.</w:t>
      </w:r>
    </w:p>
    <w:bookmarkStart w:id="28" w:name="water-treatment-technologies"/>
    <w:p>
      <w:pPr>
        <w:pStyle w:val="Heading3"/>
      </w:pPr>
      <w:r>
        <w:t xml:space="preserve">4.1 Water Treatment Technologies</w:t>
      </w:r>
    </w:p>
    <w:p>
      <w:pPr>
        <w:pStyle w:val="FirstParagraph"/>
      </w:pPr>
      <w:r>
        <w:t xml:space="preserve">Clean water access is a critical issue for the sprawling urban areas of Abidjan. Environmental chemists work on developing cost-effective filtration systems and coagulation processes that can remove heavy metals and biological contaminants from water sources. Their research supports municipal efforts to improve sanitation infrastructure.</w:t>
      </w:r>
    </w:p>
    <w:bookmarkEnd w:id="28"/>
    <w:bookmarkStart w:id="29" w:name="hazardous-waste-disposal"/>
    <w:p>
      <w:pPr>
        <w:pStyle w:val="Heading3"/>
      </w:pPr>
      <w:r>
        <w:t xml:space="preserve">4.2 Hazardous Waste Disposal</w:t>
      </w:r>
    </w:p>
    <w:p>
      <w:pPr>
        <w:pStyle w:val="FirstParagraph"/>
      </w:pPr>
      <w:r>
        <w:t xml:space="preserve">As industrial activity increases, so does the volume of hazardous chemical waste. Chemists are responsible for designing protocols for the neutralization and safe disposal of toxic by-products from both pharmaceutical and manufacturing plants. This regulatory compliance is essential to prevent soil and groundwater contamination in sensitive areas near the Ébrié Lagoon.</w:t>
      </w:r>
    </w:p>
    <w:bookmarkEnd w:id="29"/>
    <w:bookmarkEnd w:id="30"/>
    <w:bookmarkStart w:id="33" w:name="educational-and-regulatory-frameworks"/>
    <w:p>
      <w:pPr>
        <w:pStyle w:val="Heading2"/>
      </w:pPr>
      <w:r>
        <w:t xml:space="preserve">5. Educational and Regulatory Frameworks</w:t>
      </w:r>
    </w:p>
    <w:p>
      <w:pPr>
        <w:pStyle w:val="FirstParagraph"/>
      </w:pPr>
      <w:r>
        <w:t xml:space="preserve">The effectiveness of chemists in Ivory Coast Abidjan is also dependent on strong educational institutions and regulatory bodies. Universities such as the Université Félix Houphouët-Boigny play a crucial role in training the next generation of scientists.</w:t>
      </w:r>
    </w:p>
    <w:bookmarkStart w:id="31" w:name="bridging-academia-and-industry"/>
    <w:p>
      <w:pPr>
        <w:pStyle w:val="Heading3"/>
      </w:pPr>
      <w:r>
        <w:t xml:space="preserve">5.1 Bridging Academia and Industry</w:t>
      </w:r>
    </w:p>
    <w:p>
      <w:pPr>
        <w:pStyle w:val="FirstParagraph"/>
      </w:pPr>
      <w:r>
        <w:t xml:space="preserve">A growing trend in Abidjan involves partnerships between university research departments and private industry labs. This collaboration allows for the practical application of theoretical chemistry, fostering innovation in areas such as biofuel production from agricultural waste.</w:t>
      </w:r>
    </w:p>
    <w:bookmarkEnd w:id="31"/>
    <w:bookmarkStart w:id="32" w:name="regulatory-compliance"/>
    <w:p>
      <w:pPr>
        <w:pStyle w:val="Heading3"/>
      </w:pPr>
      <w:r>
        <w:t xml:space="preserve">5.2 Regulatory Compliance</w:t>
      </w:r>
    </w:p>
    <w:p>
      <w:pPr>
        <w:pStyle w:val="FirstParagraph"/>
      </w:pPr>
      <w:r>
        <w:t xml:space="preserve">The Direction de la Pharmacie et du Médicament (DPM) relies heavily on chemists to enforce national standards. These professionals ensure that all chemical products entering the market, whether for medical or industrial use, adhere to strict safety guidelines.</w:t>
      </w:r>
    </w:p>
    <w:bookmarkEnd w:id="32"/>
    <w:bookmarkEnd w:id="33"/>
    <w:bookmarkStart w:id="34" w:name="challenges-and-future-outlook"/>
    <w:p>
      <w:pPr>
        <w:pStyle w:val="Heading2"/>
      </w:pPr>
      <w:r>
        <w:t xml:space="preserve">6. Challenges and Future Outlook</w:t>
      </w:r>
    </w:p>
    <w:p>
      <w:pPr>
        <w:pStyle w:val="FirstParagraph"/>
      </w:pPr>
      <w:r>
        <w:t xml:space="preserve">Despite the progress made, challenges remain. Issues such as access to state-of-the-art laboratory equipment in Ivory Coast Abidjan and brain drain of skilled professionals are ongoing concerns. However, the government’s push for industrial diversification presents a unique opportunity.</w:t>
      </w:r>
    </w:p>
    <w:p>
      <w:pPr>
        <w:pStyle w:val="BodyText"/>
      </w:pPr>
      <w:r>
        <w:t xml:space="preserve">The future outlook for the Chemist in this region is promising. With increasing investments in green chemistry and renewable energy projects, the scope of chemical practice will expand beyond traditional manufacturing into sustainable technology solutions.</w:t>
      </w:r>
    </w:p>
    <w:bookmarkEnd w:id="34"/>
    <w:bookmarkStart w:id="35" w:name="conclusion"/>
    <w:p>
      <w:pPr>
        <w:pStyle w:val="Heading2"/>
      </w:pPr>
      <w:r>
        <w:t xml:space="preserve">7. Conclusion</w:t>
      </w:r>
    </w:p>
    <w:p>
      <w:pPr>
        <w:pStyle w:val="FirstParagraph"/>
      </w:pPr>
      <w:r>
        <w:t xml:space="preserve">In conclusion, the Chemist is a cornerstone of development in Ivory Coast Abidjan. From ensuring the safety of medicines to optimizing industrial efficiency and protecting the environment, their contributions are vital to the city’s growth. As Abidjan continues to assert its position as a leading economic engine in West Africa, supporting and empowering this professional community must remain a priority for policymakers, industry leaders, and educational institutions alike.</w:t>
      </w:r>
    </w:p>
    <w:p>
      <w:pPr>
        <w:pStyle w:val="BodyText"/>
      </w:pPr>
      <w:r>
        <w:t xml:space="preserve">The synergy between chemical expertise and local industrial needs will define the trajectory of Ivory Coast Abidjan’s modernization. It is imperative that stakeholders continue to invest in laboratory infrastructure and professional training to meet the demands of a rapidly evolving global market.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Industrial and Pharmaceutical Landscape of Ivory Coast Abidjan</dc:title>
  <dc:creator/>
  <dc:language>en</dc:language>
  <cp:keywords/>
  <dcterms:created xsi:type="dcterms:W3CDTF">2026-07-29T11:22:43Z</dcterms:created>
  <dcterms:modified xsi:type="dcterms:W3CDTF">2026-07-29T11:22:43Z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