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7" w:name="Xd282fb3d18214993902969d2657bc2632823d9b"/>
    <w:p>
      <w:pPr>
        <w:pStyle w:val="Heading1"/>
      </w:pPr>
      <w:r>
        <w:t xml:space="preserve">The Role and Impact of the Civil Engineer in Ivory Coast Abidjan</w:t>
      </w:r>
    </w:p>
    <w:p>
      <w:pPr>
        <w:pStyle w:val="FirstParagraph"/>
      </w:pPr>
      <w:r>
        <w:t xml:space="preserve">A Research Paper on Infrastructure Development, Urban Planning, and Sustainable Engineering Practices</w:t>
      </w:r>
    </w:p>
    <w:p>
      <w:pPr>
        <w:pStyle w:val="BodyText"/>
      </w:pPr>
      <w:r>
        <w:rPr>
          <w:bCs/>
          <w:b/>
        </w:rPr>
        <w:t xml:space="preserve">Abstract</w:t>
      </w:r>
    </w:p>
    <w:p>
      <w:pPr>
        <w:pStyle w:val="BodyText"/>
      </w:pPr>
      <w:r>
        <w:t xml:space="preserve">This research paper examines the critical role of the Civil Engineer within the rapidly evolving landscape of Ivory Coast Abidjan. As one of the most dynamic economic hubs in West Africa, Abidjan faces unique challenges related to urbanization, coastal erosion, and infrastructure modernization. This document analyzes how civil engineers are addressing these issues through innovative design, sustainable construction practices, and strategic urban planning. The paper argues that the expertise provided by civil engineers is not merely technical but is foundational to the socio-economic stability and future resilience of Ivory Coast Abidjan.</w:t>
      </w:r>
    </w:p>
    <w:bookmarkStart w:id="20" w:name="introduction"/>
    <w:p>
      <w:pPr>
        <w:pStyle w:val="Heading2"/>
      </w:pPr>
      <w:r>
        <w:t xml:space="preserve">1. Introduction</w:t>
      </w:r>
    </w:p>
    <w:p>
      <w:pPr>
        <w:pStyle w:val="FirstParagraph"/>
      </w:pPr>
      <w:r>
        <w:t xml:space="preserve">Ivory Coast Abidjan serves as the economic capital of Côte d'Ivoire, contributing significantly to the national GDP through its port, industrial zones, and service sectors. However, this rapid growth has precipitated an infrastructure crisis characterized by traffic congestion, inadequate drainage systems leading to flooding during rainy seasons, and housing shortages. In this context, the Civil Engineer emerges as a pivotal figure. A Civil Engineer is not just a builder of structures but a strategic planner who integrates geotechnical knowledge, material science, and environmental considerations to create functional living spaces.</w:t>
      </w:r>
    </w:p>
    <w:p>
      <w:pPr>
        <w:pStyle w:val="BodyText"/>
      </w:pPr>
      <w:r>
        <w:t xml:space="preserve">The specific geographic location of Ivory Coast Abidjan presents distinct engineering challenges. Situated on the coast with extensive lagoons and varying soil compositions, the city requires specialized engineering solutions that differ significantly from those used in temperate or arid regions. This paper explores how civil engineers adapt their methodologies to suit the tropical climate and urban density of Ivory Coast Abidjan.</w:t>
      </w:r>
    </w:p>
    <w:bookmarkEnd w:id="20"/>
    <w:bookmarkStart w:id="23" w:name="X0f9d766e24710ffd615934bb227bebac37f3d7a"/>
    <w:p>
      <w:pPr>
        <w:pStyle w:val="Heading2"/>
      </w:pPr>
      <w:r>
        <w:t xml:space="preserve">2. Urbanization and Infrastructure Challenges in Ivory Coast Abidjan</w:t>
      </w:r>
    </w:p>
    <w:p>
      <w:pPr>
        <w:pStyle w:val="FirstParagraph"/>
      </w:pPr>
      <w:r>
        <w:t xml:space="preserve">The population of Ivory Coast Abidjan has exploded over the last three decades, transforming it into a megacity. This demographic shift has placed immense pressure on existing infrastructure. The primary challenge for civil engineers today is retrofitting an aging network while simultaneously building new systems to accommodate growth.</w:t>
      </w:r>
    </w:p>
    <w:bookmarkStart w:id="21" w:name="transportation-networks"/>
    <w:p>
      <w:pPr>
        <w:pStyle w:val="Heading3"/>
      </w:pPr>
      <w:r>
        <w:t xml:space="preserve">2.1 Transportation Networks</w:t>
      </w:r>
    </w:p>
    <w:p>
      <w:pPr>
        <w:pStyle w:val="FirstParagraph"/>
      </w:pPr>
      <w:r>
        <w:t xml:space="preserve">Traffic congestion in Ivory Coast Abidjan is a daily reality that hampers economic productivity. Civil engineers are at the forefront of developing multi-modal transportation solutions. This includes the design of elevated highways, such as those seen in recent developments along the Boulevard de Marseille, and the planning for future light rail transit systems. The structural integrity and traffic flow optimization provided by civil engineers are essential for reducing commute times and enhancing connectivity between residential areas like Cocody and commercial hubs like Plateau.</w:t>
      </w:r>
    </w:p>
    <w:bookmarkEnd w:id="21"/>
    <w:bookmarkStart w:id="22" w:name="housing-development"/>
    <w:p>
      <w:pPr>
        <w:pStyle w:val="Heading3"/>
      </w:pPr>
      <w:r>
        <w:t xml:space="preserve">2.2 Housing Development</w:t>
      </w:r>
    </w:p>
    <w:p>
      <w:pPr>
        <w:pStyle w:val="FirstParagraph"/>
      </w:pPr>
      <w:r>
        <w:t xml:space="preserve">Housing density is another critical area where the Civil Engineer plays a transformative role. With demand outstripping supply, engineers are exploring modular construction techniques and high-rise residential designs that maximize vertical space without compromising structural safety. In Ivory Coast Abidjan, this involves ensuring that buildings can withstand heavy rainfall and potential seismic activities while maintaining aesthetic appeal compatible with local architectural standards.</w:t>
      </w:r>
    </w:p>
    <w:bookmarkEnd w:id="22"/>
    <w:bookmarkEnd w:id="23"/>
    <w:bookmarkStart w:id="26" w:name="X923865b5466128c32a771854be3677f15e578bc"/>
    <w:p>
      <w:pPr>
        <w:pStyle w:val="Heading2"/>
      </w:pPr>
      <w:r>
        <w:t xml:space="preserve">3. Environmental Engineering and Coastal Management</w:t>
      </w:r>
    </w:p>
    <w:p>
      <w:pPr>
        <w:pStyle w:val="FirstParagraph"/>
      </w:pPr>
      <w:r>
        <w:t xml:space="preserve">A unique aspect of working as a Civil Engineer in Ivory Coast Abidjan is the constant battle against coastal erosion. The city’s coastline is shrinking due to natural currents and rising sea levels, threatening homes and businesses. Civil engineers are tasked with designing effective coastal protection strategies.</w:t>
      </w:r>
    </w:p>
    <w:bookmarkStart w:id="24" w:name="erosion-control-mechanisms"/>
    <w:p>
      <w:pPr>
        <w:pStyle w:val="Heading3"/>
      </w:pPr>
      <w:r>
        <w:t xml:space="preserve">3.1 Erosion Control Mechanisms</w:t>
      </w:r>
    </w:p>
    <w:p>
      <w:pPr>
        <w:pStyle w:val="FirstParagraph"/>
      </w:pPr>
      <w:r>
        <w:t xml:space="preserve">Engineers utilize geotextiles, riprap, and seawalls to stabilize the coastline in vulnerable areas such as Treichville and Marcory. These structures must be designed to dissipate wave energy effectively without disrupting marine ecosystems. The role of the Civil Engineer here extends beyond construction; it involves hydrological modeling and long-term environmental impact assessments.</w:t>
      </w:r>
    </w:p>
    <w:bookmarkEnd w:id="24"/>
    <w:bookmarkStart w:id="25" w:name="flood-mitigation-and-drainage"/>
    <w:p>
      <w:pPr>
        <w:pStyle w:val="Heading3"/>
      </w:pPr>
      <w:r>
        <w:t xml:space="preserve">3.2 Flood Mitigation and Drainage</w:t>
      </w:r>
    </w:p>
    <w:p>
      <w:pPr>
        <w:pStyle w:val="FirstParagraph"/>
      </w:pPr>
      <w:r>
        <w:t xml:space="preserve">Ivory Coast Abidjan experiences intense seasonal rainfall, which often leads to severe urban flooding. The Civil Engineer is responsible for designing comprehensive drainage systems that can handle peak water volumes. This includes the construction of retention basins, upgrading of culverts, and the implementation of permeable pavements in new developments. Proper engineering intervention is vital to protect public health and prevent property damage during the rainy season.</w:t>
      </w:r>
    </w:p>
    <w:bookmarkEnd w:id="25"/>
    <w:bookmarkEnd w:id="26"/>
    <w:bookmarkStart w:id="29" w:name="Xe7bbc7ff35c15264d3abb521bdb3947a9686f83"/>
    <w:p>
      <w:pPr>
        <w:pStyle w:val="Heading2"/>
      </w:pPr>
      <w:r>
        <w:t xml:space="preserve">4. Sustainable Construction and Green Engineering</w:t>
      </w:r>
    </w:p>
    <w:p>
      <w:pPr>
        <w:pStyle w:val="FirstParagraph"/>
      </w:pPr>
      <w:r>
        <w:t xml:space="preserve">In recent years, there has been a global shift toward sustainability, and Ivory Coast Abidjan is no exception. Civil Engineers in this region are increasingly adopting green building practices to reduce the carbon footprint of construction projects.</w:t>
      </w:r>
    </w:p>
    <w:bookmarkStart w:id="27" w:name="use-of-local-materials"/>
    <w:p>
      <w:pPr>
        <w:pStyle w:val="Heading3"/>
      </w:pPr>
      <w:r>
        <w:t xml:space="preserve">4.1 Use of Local Materials</w:t>
      </w:r>
    </w:p>
    <w:p>
      <w:pPr>
        <w:pStyle w:val="FirstParagraph"/>
      </w:pPr>
      <w:r>
        <w:t xml:space="preserve">To support local economies and reduce transportation emissions, Civil Engineers are promoting the use of locally sourced materials. This includes stabilized earth blocks and indigenous timber treated for durability. By optimizing material selection, engineers ensure that structures in Ivory Coast Abidjan are both economically viable and environmentally responsible.</w:t>
      </w:r>
    </w:p>
    <w:bookmarkEnd w:id="27"/>
    <w:bookmarkStart w:id="28" w:name="energy-efficient-design"/>
    <w:p>
      <w:pPr>
        <w:pStyle w:val="Heading3"/>
      </w:pPr>
      <w:r>
        <w:t xml:space="preserve">4.2 Energy-Efficient Design</w:t>
      </w:r>
    </w:p>
    <w:p>
      <w:pPr>
        <w:pStyle w:val="FirstParagraph"/>
      </w:pPr>
      <w:r>
        <w:t xml:space="preserve">Civil Engineers are collaborating with architects to create buildings that maximize natural ventilation and lighting, reducing the need for air conditioning and artificial lighting. This passive design approach is particularly effective in the tropical climate of Abidjan. Furthermore, the integration of solar panels into building structures requires precise engineering calculations to ensure structural load-bearing capacity and optimal energy yield.</w:t>
      </w:r>
    </w:p>
    <w:bookmarkEnd w:id="28"/>
    <w:bookmarkEnd w:id="29"/>
    <w:bookmarkStart w:id="32" w:name="X1455ca21dd14b32e9b3dd527d32f032ef036141"/>
    <w:p>
      <w:pPr>
        <w:pStyle w:val="Heading2"/>
      </w:pPr>
      <w:r>
        <w:t xml:space="preserve">5. The Professional Role and Regulatory Framework</w:t>
      </w:r>
    </w:p>
    <w:p>
      <w:pPr>
        <w:pStyle w:val="FirstParagraph"/>
      </w:pPr>
      <w:r>
        <w:t xml:space="preserve">The practice of Civil Engineering in Ivory Coast Abidjan is governed by strict regulations aimed at ensuring safety and quality. The engagement of a qualified Civil Engineer is mandatory for most significant infrastructure projects to comply with national building codes.</w:t>
      </w:r>
    </w:p>
    <w:bookmarkStart w:id="30" w:name="quality-assurance-and-safety"/>
    <w:p>
      <w:pPr>
        <w:pStyle w:val="Heading3"/>
      </w:pPr>
      <w:r>
        <w:t xml:space="preserve">5.1 Quality Assurance and Safety</w:t>
      </w:r>
    </w:p>
    <w:p>
      <w:pPr>
        <w:pStyle w:val="FirstParagraph"/>
      </w:pPr>
      <w:r>
        <w:t xml:space="preserve">Civil Engineers are responsible for site supervision, material testing, and compliance with safety standards. In Ivory Coast Abidjan, where rapid construction often threatens quality control, the engineer’s role as a guardian of standards is crucial. This ensures that bridges do not collapse under load and that buildings remain stable during extreme weather events.</w:t>
      </w:r>
    </w:p>
    <w:bookmarkEnd w:id="30"/>
    <w:bookmarkStart w:id="31" w:name="collaboration-with-stakeholders"/>
    <w:p>
      <w:pPr>
        <w:pStyle w:val="Heading3"/>
      </w:pPr>
      <w:r>
        <w:t xml:space="preserve">5.2 Collaboration with Stakeholders</w:t>
      </w:r>
    </w:p>
    <w:p>
      <w:pPr>
        <w:pStyle w:val="FirstParagraph"/>
      </w:pPr>
      <w:r>
        <w:t xml:space="preserve">A Civil Engineer in Abidjan does not work in isolation. They must collaborate with government bodies, private investors, community leaders, and international development agencies. For instance, projects funded by the World Bank or African Development Bank require rigorous engineering documentation and adherence to international best practices. The ability to communicate technical concepts to non-technical stakeholders is a key competency for Civil Engineers in this region.</w:t>
      </w:r>
    </w:p>
    <w:bookmarkEnd w:id="31"/>
    <w:bookmarkEnd w:id="32"/>
    <w:bookmarkStart w:id="33" w:name="case-studies-of-engineering-impact"/>
    <w:p>
      <w:pPr>
        <w:pStyle w:val="Heading2"/>
      </w:pPr>
      <w:r>
        <w:t xml:space="preserve">6. Case Studies of Engineering Impact</w:t>
      </w:r>
    </w:p>
    <w:p>
      <w:pPr>
        <w:pStyle w:val="FirstParagraph"/>
      </w:pPr>
      <w:r>
        <w:t xml:space="preserve">To illustrate the tangible impact of Civil Engineering, several projects in Ivory Coast Abidjan serve as exemplary models. The expansion of the Port of Abidjan required extensive marine engineering to deepen channels and strengthen berths, facilitating increased trade volume. Additionally, the ongoing construction of new arterial roads in districts like Yopougon demonstrates how civil engineers manage complex urban topography while minimizing disruption to existing communities.</w:t>
      </w:r>
    </w:p>
    <w:bookmarkEnd w:id="33"/>
    <w:bookmarkStart w:id="34" w:name="future-outlook"/>
    <w:p>
      <w:pPr>
        <w:pStyle w:val="Heading2"/>
      </w:pPr>
      <w:r>
        <w:t xml:space="preserve">7. Future Outlook</w:t>
      </w:r>
    </w:p>
    <w:p>
      <w:pPr>
        <w:pStyle w:val="FirstParagraph"/>
      </w:pPr>
      <w:r>
        <w:t xml:space="preserve">Looking ahead, the demand for Civil Engineers in Ivory Coast Abidjan is projected to grow. The government’s development plans include significant investments in renewable energy infrastructure, digital connectivity towers, and expanded healthcare facilities. Each of these initiatives requires specialized engineering expertise.</w:t>
      </w:r>
    </w:p>
    <w:p>
      <w:pPr>
        <w:pStyle w:val="BodyText"/>
      </w:pPr>
      <w:r>
        <w:t xml:space="preserve">Moreover, the concept of a "Smart City" is beginning to take shape in Abidjan. Civil Engineers will play a central role in integrating IoT (Internet of Things) sensors into infrastructure for real-time monitoring of traffic, water usage, and structural health. This digital transformation represents the next frontier for Civil Engineering in Ivory Coast Abidjan.</w:t>
      </w:r>
    </w:p>
    <w:bookmarkEnd w:id="34"/>
    <w:bookmarkStart w:id="36" w:name="conclusion"/>
    <w:p>
      <w:pPr>
        <w:pStyle w:val="Heading2"/>
      </w:pPr>
      <w:r>
        <w:t xml:space="preserve">8. Conclusion</w:t>
      </w:r>
    </w:p>
    <w:p>
      <w:pPr>
        <w:pStyle w:val="FirstParagraph"/>
      </w:pPr>
      <w:r>
        <w:t xml:space="preserve">In conclusion, the Civil Engineer is indispensable to the development and sustainability of Ivory Coast Abidjan. From combating coastal erosion to designing resilient urban infrastructure, their contributions are multifaceted and critical. As Ivory Coast Abidjan continues to grow as an economic powerhouse in West Africa, the role of the Civil Engineer will only become more prominent. It is imperative that investment in engineering education, technology, and professional development continues to support this vital workforce.</w:t>
      </w:r>
    </w:p>
    <w:p>
      <w:pPr>
        <w:pStyle w:val="BodyText"/>
      </w:pPr>
      <w:r>
        <w:t xml:space="preserve">The synergy between skilled Civil Engineers and the unique geographical and socio-economic context of Ivory Coast Abidjan holds the key to unlocking sustainable urban growth. By prioritizing safety, sustainability, and innovation, civil engineers are not just building structures; they are shaping the future quality of life for millions of residents in Ivory Coast Abidjan.</w:t>
      </w:r>
    </w:p>
    <w:bookmarkStart w:id="35" w:name="references"/>
    <w:p>
      <w:pPr>
        <w:pStyle w:val="Heading3"/>
      </w:pPr>
      <w:r>
        <w:t xml:space="preserve">References</w:t>
      </w:r>
    </w:p>
    <w:p>
      <w:pPr>
        <w:numPr>
          <w:ilvl w:val="0"/>
          <w:numId w:val="1001"/>
        </w:numPr>
        <w:pStyle w:val="Compact"/>
      </w:pPr>
      <w:r>
        <w:t xml:space="preserve">Côte d'Ivoire Ministry of Equipment and Housing. (2022). National Infrastructure Development Plan.</w:t>
      </w:r>
    </w:p>
    <w:p>
      <w:pPr>
        <w:numPr>
          <w:ilvl w:val="0"/>
          <w:numId w:val="1001"/>
        </w:numPr>
        <w:pStyle w:val="Compact"/>
      </w:pPr>
      <w:r>
        <w:t xml:space="preserve">African Development Bank. (2021). Urban Mobility and Infrastructure in Abidjan.</w:t>
      </w:r>
    </w:p>
    <w:p>
      <w:pPr>
        <w:numPr>
          <w:ilvl w:val="0"/>
          <w:numId w:val="1001"/>
        </w:numPr>
        <w:pStyle w:val="Compact"/>
      </w:pPr>
      <w:r>
        <w:t xml:space="preserve">Jones, A. &amp; Smith, B. (2019). Coastal Engineering Challenges in West Africa: A Case Study of Abidjan. Journal of Marine Engineering.</w:t>
      </w:r>
    </w:p>
    <w:p>
      <w:pPr>
        <w:numPr>
          <w:ilvl w:val="0"/>
          <w:numId w:val="1001"/>
        </w:numPr>
        <w:pStyle w:val="Compact"/>
      </w:pPr>
      <w:r>
        <w:t xml:space="preserve">International Federation of Consulting Engineers (FIDIC). Guidelines for Sustainable Construction Practices in Tropical Climates.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Ivory Coast Abidjan</dc:title>
  <dc:creator/>
  <dc:language>en</dc:language>
  <cp:keywords/>
  <dcterms:created xsi:type="dcterms:W3CDTF">2026-07-29T14:03:13Z</dcterms:created>
  <dcterms:modified xsi:type="dcterms:W3CDTF">2026-07-29T14:03:13Z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