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2f601d7ee252b819b32adcba38270f90c43efd9"/>
    <w:p>
      <w:pPr>
        <w:pStyle w:val="Heading1"/>
      </w:pPr>
      <w:r>
        <w:t xml:space="preserve">The Critical Role of the Civil Engineer in Tanzania Dar es Salaam</w:t>
      </w:r>
    </w:p>
    <w:p>
      <w:pPr>
        <w:pStyle w:val="FirstParagraph"/>
      </w:pPr>
      <w:r>
        <w:rPr>
          <w:bCs/>
          <w:b/>
        </w:rPr>
        <w:t xml:space="preserve">A Research Analysis on Infrastructure Development, Urbanization, and Sustainable Engineering Practices</w:t>
      </w:r>
    </w:p>
    <w:bookmarkStart w:id="20" w:name="abstract"/>
    <w:p>
      <w:pPr>
        <w:pStyle w:val="Heading2"/>
      </w:pPr>
      <w:r>
        <w:t xml:space="preserve">Abstract</w:t>
      </w:r>
    </w:p>
    <w:p>
      <w:pPr>
        <w:pStyle w:val="FirstParagraph"/>
      </w:pPr>
      <w:r>
        <w:rPr>
          <w:bCs/>
          <w:b/>
        </w:rPr>
        <w:t xml:space="preserve">Tanzania Dar es Salaam</w:t>
      </w:r>
      <w:r>
        <w:t xml:space="preserve">, as the economic hub and largest city in East Africa, faces unprecedented challenges related to rapid urbanization, population growth, and climate change. This research paper examines the pivotal role of the</w:t>
      </w:r>
      <w:r>
        <w:t xml:space="preserve"> </w:t>
      </w:r>
      <w:r>
        <w:rPr>
          <w:bCs/>
          <w:b/>
        </w:rPr>
        <w:t xml:space="preserve">Civil Engineer</w:t>
      </w:r>
      <w:r>
        <w:t xml:space="preserve"> </w:t>
      </w:r>
      <w:r>
        <w:t xml:space="preserve">in addressing these challenges. It explores how technical expertise is applied to improve transportation networks, water management systems, and sustainable building practices within</w:t>
      </w:r>
      <w:r>
        <w:t xml:space="preserve"> </w:t>
      </w:r>
      <w:r>
        <w:rPr>
          <w:bCs/>
          <w:b/>
        </w:rPr>
        <w:t xml:space="preserve">Tanzania Dar es Salaam</w:t>
      </w:r>
      <w:r>
        <w:t xml:space="preserve">. The study highlights that effective civil engineering interventions are not merely technical necessities but are fundamental to the economic stability and social well-being of the region.</w:t>
      </w:r>
    </w:p>
    <w:bookmarkEnd w:id="20"/>
    <w:bookmarkStart w:id="21" w:name="introduction"/>
    <w:p>
      <w:pPr>
        <w:pStyle w:val="Heading2"/>
      </w:pPr>
      <w:r>
        <w:t xml:space="preserve">1. Introduction</w:t>
      </w:r>
    </w:p>
    <w:p>
      <w:pPr>
        <w:pStyle w:val="FirstParagraph"/>
      </w:pPr>
      <w:r>
        <w:t xml:space="preserve">The landscape of modern infrastructure development in Africa is undergoing a significant transformation, with</w:t>
      </w:r>
      <w:r>
        <w:t xml:space="preserve"> </w:t>
      </w:r>
      <w:r>
        <w:rPr>
          <w:bCs/>
          <w:b/>
        </w:rPr>
        <w:t xml:space="preserve">Tanzania Dar es Salaam</w:t>
      </w:r>
      <w:r>
        <w:t xml:space="preserve"> </w:t>
      </w:r>
      <w:r>
        <w:t xml:space="preserve">standing at the forefront of this shift. As the primary port city and commercial center, Dar es Salaam experiences continuous pressure on its existing infrastructure due to an expanding population that exceeds four million residents and growing international trade demands. In this context, the profession of civil engineering has evolved from traditional construction roles into a complex discipline requiring strategic planning, environmental stewardship, and socio-economic awareness.</w:t>
      </w:r>
    </w:p>
    <w:p>
      <w:pPr>
        <w:pStyle w:val="BodyText"/>
      </w:pPr>
      <w:r>
        <w:t xml:space="preserve">The</w:t>
      </w:r>
      <w:r>
        <w:t xml:space="preserve"> </w:t>
      </w:r>
      <w:r>
        <w:rPr>
          <w:bCs/>
          <w:b/>
        </w:rPr>
        <w:t xml:space="preserve">Civil Engineer</w:t>
      </w:r>
      <w:r>
        <w:t xml:space="preserve"> </w:t>
      </w:r>
      <w:r>
        <w:t xml:space="preserve">in</w:t>
      </w:r>
      <w:r>
        <w:t xml:space="preserve"> </w:t>
      </w:r>
      <w:r>
        <w:rPr>
          <w:bCs/>
          <w:b/>
        </w:rPr>
        <w:t xml:space="preserve">Tanzania Dar es Salaam</w:t>
      </w:r>
      <w:r>
        <w:t xml:space="preserve"> </w:t>
      </w:r>
      <w:r>
        <w:t xml:space="preserve">operates at a critical intersection where technical precision meets urban reality. The city’s unique geographical features—characterized by low-lying coastal areas, heavy seasonal rainfall, and porous soil conditions—present specific engineering hurdles. This paper aims to analyze how civil engineers are adapting their methodologies to mitigate flood risks, enhance transportation efficiency, and promote sustainable urban growth in</w:t>
      </w:r>
      <w:r>
        <w:t xml:space="preserve"> </w:t>
      </w:r>
      <w:r>
        <w:rPr>
          <w:bCs/>
          <w:b/>
        </w:rPr>
        <w:t xml:space="preserve">Tanzania Dar es Salaam</w:t>
      </w:r>
      <w:r>
        <w:t xml:space="preserve">.</w:t>
      </w:r>
    </w:p>
    <w:bookmarkEnd w:id="21"/>
    <w:bookmarkStart w:id="22" w:name="Xd6ae867a0a0bbf44976a94a7a15750ab4bc5a66"/>
    <w:p>
      <w:pPr>
        <w:pStyle w:val="Heading2"/>
      </w:pPr>
      <w:r>
        <w:t xml:space="preserve">2. Urbanization Challenges in Tanzania Dar es Salaam</w:t>
      </w:r>
    </w:p>
    <w:p>
      <w:pPr>
        <w:pStyle w:val="FirstParagraph"/>
      </w:pPr>
      <w:r>
        <w:t xml:space="preserve">Rapid urbanization is the defining characteristic of contemporary development in East Africa. In</w:t>
      </w:r>
      <w:r>
        <w:t xml:space="preserve"> </w:t>
      </w:r>
      <w:r>
        <w:rPr>
          <w:bCs/>
          <w:b/>
        </w:rPr>
        <w:t xml:space="preserve">Tanzania Dar es Salaam</w:t>
      </w:r>
      <w:r>
        <w:t xml:space="preserve">, this growth has often outpaced the capacity of municipal planning and infrastructure provision. The result is a dichotomy between formal urban developments and informal settlements, often referred to as slums, which lack basic services such as paved roads, sewage systems, and reliable electricity.</w:t>
      </w:r>
    </w:p>
    <w:p>
      <w:pPr>
        <w:pStyle w:val="BodyText"/>
      </w:pPr>
      <w:r>
        <w:t xml:space="preserve">For the</w:t>
      </w:r>
      <w:r>
        <w:t xml:space="preserve"> </w:t>
      </w:r>
      <w:r>
        <w:rPr>
          <w:bCs/>
          <w:b/>
        </w:rPr>
        <w:t xml:space="preserve">Civil Engineer</w:t>
      </w:r>
      <w:r>
        <w:t xml:space="preserve">, this disparity presents a dual challenge: maintaining and upgrading existing major infrastructure while simultaneously integrating underserved communities into the city’s structural framework. The density of population in areas like Kariakoo and Mbezi Beach requires innovative engineering solutions that maximize land use efficiency without compromising safety or livability. Furthermore, the influx of foreign direct investment has led to high-rise construction projects, necessitating advanced geotechnical engineering to ensure foundation stability in a coastal environment.</w:t>
      </w:r>
    </w:p>
    <w:bookmarkEnd w:id="22"/>
    <w:bookmarkStart w:id="23" w:name="X464bb4e777dc8ff91ed5dcb8a72e6356592220a"/>
    <w:p>
      <w:pPr>
        <w:pStyle w:val="Heading2"/>
      </w:pPr>
      <w:r>
        <w:t xml:space="preserve">3. Transportation Infrastructure and Mobility</w:t>
      </w:r>
    </w:p>
    <w:p>
      <w:pPr>
        <w:pStyle w:val="FirstParagraph"/>
      </w:pPr>
      <w:r>
        <w:t xml:space="preserve">Traffic congestion is one of the most visible symptoms of infrastructural strain in</w:t>
      </w:r>
      <w:r>
        <w:t xml:space="preserve"> </w:t>
      </w:r>
      <w:r>
        <w:rPr>
          <w:bCs/>
          <w:b/>
        </w:rPr>
        <w:t xml:space="preserve">Tanzania Dar es Salaam</w:t>
      </w:r>
      <w:r>
        <w:t xml:space="preserve">. The cost of this congestion is measured not only in lost time but also in economic inefficiency and increased carbon emissions. Here, the role of the transportation civil engineer becomes paramount.</w:t>
      </w:r>
    </w:p>
    <w:p>
      <w:pPr>
        <w:pStyle w:val="BodyText"/>
      </w:pPr>
      <w:r>
        <w:t xml:space="preserve">Recent initiatives, such as the expansion of Julius Nyerere International Airport and various road rehabilitation projects funded by international partners like China and Japan, have highlighted the importance of high-quality engineering standards. However, these large-scale projects must be complemented by local expertise. The</w:t>
      </w:r>
      <w:r>
        <w:t xml:space="preserve"> </w:t>
      </w:r>
      <w:r>
        <w:rPr>
          <w:bCs/>
          <w:b/>
        </w:rPr>
        <w:t xml:space="preserve">Civil Engineer</w:t>
      </w:r>
      <w:r>
        <w:t xml:space="preserve"> </w:t>
      </w:r>
      <w:r>
        <w:t xml:space="preserve">is responsible for designing drainage systems that prevent waterlogging during heavy rains, a common occurrence that frequently halts traffic in</w:t>
      </w:r>
      <w:r>
        <w:t xml:space="preserve"> </w:t>
      </w:r>
      <w:r>
        <w:rPr>
          <w:bCs/>
          <w:b/>
        </w:rPr>
        <w:t xml:space="preserve">Tanzania Dar es Salaam</w:t>
      </w:r>
      <w:r>
        <w:t xml:space="preserve">. Additionally, the planning of Bus Rapid Transit (BRT) systems and light rail projects requires precise surveying and structural analysis to ensure seamless integration with existing road networks.</w:t>
      </w:r>
    </w:p>
    <w:p>
      <w:pPr>
        <w:pStyle w:val="BodyText"/>
      </w:pPr>
      <w:r>
        <w:t xml:space="preserve">Moreover, the maintenance phase is critical. Many roads deteriorate rapidly due to poor drainage design and overloading of vehicles. Civil engineers in</w:t>
      </w:r>
      <w:r>
        <w:t xml:space="preserve"> </w:t>
      </w:r>
      <w:r>
        <w:rPr>
          <w:bCs/>
          <w:b/>
        </w:rPr>
        <w:t xml:space="preserve">Tanzania Dar es Salaam</w:t>
      </w:r>
      <w:r>
        <w:t xml:space="preserve"> </w:t>
      </w:r>
      <w:r>
        <w:t xml:space="preserve">are increasingly focusing on life-cycle cost analysis, advocating for durable materials and designs that can withstand heavy loads and harsh weather conditions over decades rather than just years.</w:t>
      </w:r>
    </w:p>
    <w:bookmarkEnd w:id="23"/>
    <w:bookmarkStart w:id="24" w:name="water-management-and-flood-mitigation"/>
    <w:p>
      <w:pPr>
        <w:pStyle w:val="Heading2"/>
      </w:pPr>
      <w:r>
        <w:t xml:space="preserve">4. Water Management and Flood Mitigation</w:t>
      </w:r>
    </w:p>
    <w:p>
      <w:pPr>
        <w:pStyle w:val="FirstParagraph"/>
      </w:pPr>
      <w:r>
        <w:t xml:space="preserve">The geographical vulnerability of</w:t>
      </w:r>
      <w:r>
        <w:t xml:space="preserve"> </w:t>
      </w:r>
      <w:r>
        <w:rPr>
          <w:bCs/>
          <w:b/>
        </w:rPr>
        <w:t xml:space="preserve">Tanzania Dar es Salaam</w:t>
      </w:r>
      <w:r>
        <w:t xml:space="preserve"> </w:t>
      </w:r>
      <w:r>
        <w:t xml:space="preserve">to flooding is a persistent threat to life and property. The city’s topography, which slopes gently towards the Indian Ocean, combined with inadequate stormwater drainage systems, leads to severe inundation during the rainy season. This environmental challenge demands specialized knowledge in hydraulic and environmental engineering.</w:t>
      </w:r>
    </w:p>
    <w:p>
      <w:pPr>
        <w:pStyle w:val="BodyText"/>
      </w:pPr>
      <w:r>
        <w:t xml:space="preserve">The</w:t>
      </w:r>
      <w:r>
        <w:t xml:space="preserve"> </w:t>
      </w:r>
      <w:r>
        <w:rPr>
          <w:bCs/>
          <w:b/>
        </w:rPr>
        <w:t xml:space="preserve">Civil Engineer</w:t>
      </w:r>
      <w:r>
        <w:t xml:space="preserve"> </w:t>
      </w:r>
      <w:r>
        <w:t xml:space="preserve">plays a decisive role in flood mitigation strategies. This involves the design and construction of retention ponds, the upgrading of underground sewerage networks, and the implementation of green infrastructure solutions such as permeable pavements and rain gardens. In recent years, there has been a shift towards integrated water resource management (IWRM), where engineering solutions are combined with ecological restoration.</w:t>
      </w:r>
    </w:p>
    <w:p>
      <w:pPr>
        <w:pStyle w:val="BodyText"/>
      </w:pPr>
      <w:r>
        <w:t xml:space="preserve">For instance, projects aimed at rehabilitating natural wetlands within</w:t>
      </w:r>
      <w:r>
        <w:t xml:space="preserve"> </w:t>
      </w:r>
      <w:r>
        <w:rPr>
          <w:bCs/>
          <w:b/>
        </w:rPr>
        <w:t xml:space="preserve">Tanzania Dar es Salaam</w:t>
      </w:r>
      <w:r>
        <w:t xml:space="preserve"> </w:t>
      </w:r>
      <w:r>
        <w:t xml:space="preserve">require engineers to work alongside ecologists to ensure that structural interventions do not disrupt natural water flows. The design of effective sewerage systems is equally crucial, as combined sewer overflows contribute significantly to pollution in the city’s coastal waters. Civil engineers must ensure that wastewater treatment facilities are designed with adequate capacity and redundancy to handle peak loads.</w:t>
      </w:r>
    </w:p>
    <w:bookmarkEnd w:id="24"/>
    <w:bookmarkStart w:id="25" w:name="Xe7bbc7ff35c15264d3abb521bdb3947a9686f83"/>
    <w:p>
      <w:pPr>
        <w:pStyle w:val="Heading2"/>
      </w:pPr>
      <w:r>
        <w:t xml:space="preserve">5. Sustainable Construction and Green Engineering</w:t>
      </w:r>
    </w:p>
    <w:p>
      <w:pPr>
        <w:pStyle w:val="FirstParagraph"/>
      </w:pPr>
      <w:r>
        <w:t xml:space="preserve">Sustainability is no longer an optional add-on but a core requirement for modern infrastructure projects in</w:t>
      </w:r>
      <w:r>
        <w:t xml:space="preserve"> </w:t>
      </w:r>
      <w:r>
        <w:rPr>
          <w:bCs/>
          <w:b/>
        </w:rPr>
        <w:t xml:space="preserve">Tanzania Dar es Salaam</w:t>
      </w:r>
      <w:r>
        <w:t xml:space="preserve">. With increasing awareness of climate change impacts, the</w:t>
      </w:r>
      <w:r>
        <w:t xml:space="preserve"> </w:t>
      </w:r>
      <w:r>
        <w:rPr>
          <w:bCs/>
          <w:b/>
        </w:rPr>
        <w:t xml:space="preserve">Civil Engineer</w:t>
      </w:r>
      <w:r>
        <w:t xml:space="preserve"> </w:t>
      </w:r>
      <w:r>
        <w:t xml:space="preserve">is expected to minimize the environmental footprint of construction activities. This includes the selection of locally sourced materials to reduce transportation emissions, such as utilizing stabilized soil blocks instead of traditional concrete bricks.</w:t>
      </w:r>
    </w:p>
    <w:p>
      <w:pPr>
        <w:pStyle w:val="BodyText"/>
      </w:pPr>
      <w:r>
        <w:t xml:space="preserve">The adoption of green building standards is gaining momentum among developers in</w:t>
      </w:r>
      <w:r>
        <w:t xml:space="preserve"> </w:t>
      </w:r>
      <w:r>
        <w:rPr>
          <w:bCs/>
          <w:b/>
        </w:rPr>
        <w:t xml:space="preserve">Tanzania Dar es Salaam</w:t>
      </w:r>
      <w:r>
        <w:t xml:space="preserve">. Civil engineers contribute to this by designing energy-efficient structures that maximize natural ventilation and lighting. Furthermore, renewable energy integration, such as solar water heating systems or rooftop photovoltaic panels, requires structural engineering expertise to ensure safety and feasibility.</w:t>
      </w:r>
    </w:p>
    <w:p>
      <w:pPr>
        <w:pStyle w:val="BodyText"/>
      </w:pPr>
      <w:r>
        <w:t xml:space="preserve">Educational institutions in</w:t>
      </w:r>
      <w:r>
        <w:t xml:space="preserve"> </w:t>
      </w:r>
      <w:r>
        <w:rPr>
          <w:bCs/>
          <w:b/>
        </w:rPr>
        <w:t xml:space="preserve">Tanzania Dar es Salaam</w:t>
      </w:r>
      <w:r>
        <w:t xml:space="preserve"> </w:t>
      </w:r>
      <w:r>
        <w:t xml:space="preserve">are also playing a vital role by incorporating sustainability into civil engineering curricula. This ensures that the next generation of engineers is equipped with the knowledge to tackle environmental challenges through innovative design and responsible resource management.</w:t>
      </w:r>
    </w:p>
    <w:bookmarkEnd w:id="25"/>
    <w:bookmarkStart w:id="26" w:name="X4aab8a7d005f5b1a443a24ccd4d82fb9af8d9ee"/>
    <w:p>
      <w:pPr>
        <w:pStyle w:val="Heading2"/>
      </w:pPr>
      <w:r>
        <w:t xml:space="preserve">6. Professional Development and Regulatory Frameworks</w:t>
      </w:r>
    </w:p>
    <w:p>
      <w:pPr>
        <w:pStyle w:val="FirstParagraph"/>
      </w:pPr>
      <w:r>
        <w:t xml:space="preserve">The effectiveness of civil engineering practice in</w:t>
      </w:r>
      <w:r>
        <w:t xml:space="preserve"> </w:t>
      </w:r>
      <w:r>
        <w:rPr>
          <w:bCs/>
          <w:b/>
        </w:rPr>
        <w:t xml:space="preserve">Tanzania Dar es Salaam</w:t>
      </w:r>
      <w:r>
        <w:t xml:space="preserve"> </w:t>
      </w:r>
      <w:r>
        <w:t xml:space="preserve">is also dependent on strong regulatory frameworks and professional ethics. The Engineering Council of Tanzania (ECT) plays a crucial role in registering engineers, setting competency standards, and enforcing code of conduct.</w:t>
      </w:r>
    </w:p>
    <w:p>
      <w:pPr>
        <w:pStyle w:val="BodyText"/>
      </w:pPr>
      <w:r>
        <w:t xml:space="preserve">Continuous professional development is essential for the</w:t>
      </w:r>
      <w:r>
        <w:t xml:space="preserve"> </w:t>
      </w:r>
      <w:r>
        <w:rPr>
          <w:bCs/>
          <w:b/>
        </w:rPr>
        <w:t xml:space="preserve">Civil Engineer</w:t>
      </w:r>
      <w:r>
        <w:t xml:space="preserve"> </w:t>
      </w:r>
      <w:r>
        <w:t xml:space="preserve">to stay updated with global best practices while adapting them to local contexts in</w:t>
      </w:r>
      <w:r>
        <w:t xml:space="preserve"> </w:t>
      </w:r>
      <w:r>
        <w:rPr>
          <w:bCs/>
          <w:b/>
        </w:rPr>
        <w:t xml:space="preserve">Tanzania Dar es Salaam</w:t>
      </w:r>
      <w:r>
        <w:t xml:space="preserve">. This includes training in modern software tools for structural analysis, project management certifications, and workshops on new construction materials. Collaboration between public agencies, private firms, and academic institutions fosters an environment of knowledge exchange that benefits the entire sector.</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Tanzania Dar es Salaam</w:t>
      </w:r>
      <w:r>
        <w:t xml:space="preserve"> </w:t>
      </w:r>
      <w:r>
        <w:t xml:space="preserve">is multifaceted and indispensable. From designing resilient transportation networks to managing complex water systems and promoting sustainable construction practices, civil engineers are the architects of urban resilience. As</w:t>
      </w:r>
      <w:r>
        <w:t xml:space="preserve"> </w:t>
      </w:r>
      <w:r>
        <w:rPr>
          <w:bCs/>
          <w:b/>
        </w:rPr>
        <w:t xml:space="preserve">Tanzania Dar es Salaam</w:t>
      </w:r>
      <w:r>
        <w:t xml:space="preserve"> </w:t>
      </w:r>
      <w:r>
        <w:t xml:space="preserve">continues to grow, the demand for skilled professionals who can navigate technical, environmental, and social complexities will only increase.</w:t>
      </w:r>
    </w:p>
    <w:p>
      <w:pPr>
        <w:pStyle w:val="BodyText"/>
      </w:pPr>
      <w:r>
        <w:t xml:space="preserve">Future research should focus on evaluating the long-term performance of recent infrastructure projects and exploring cost-effective solutions for informal settlements. By prioritizing engineering excellence and sustainable practices,</w:t>
      </w:r>
      <w:r>
        <w:t xml:space="preserve"> </w:t>
      </w:r>
      <w:r>
        <w:rPr>
          <w:bCs/>
          <w:b/>
        </w:rPr>
        <w:t xml:space="preserve">Tanzania Dar es Salaam</w:t>
      </w:r>
      <w:r>
        <w:t xml:space="preserve"> </w:t>
      </w:r>
      <w:r>
        <w:t xml:space="preserve">can transform its urban challenges into opportunities for inclusive growth. The civil engineer remains at the heart of this transformation, ensuring that the city’s infrastructure not only supports current needs but also safeguards future generations.</w:t>
      </w:r>
    </w:p>
    <w:bookmarkEnd w:id="27"/>
    <w:bookmarkStart w:id="28" w:name="references-illustrative"/>
    <w:p>
      <w:pPr>
        <w:pStyle w:val="Heading2"/>
      </w:pPr>
      <w:r>
        <w:t xml:space="preserve">8. References (Illustrative)</w:t>
      </w:r>
    </w:p>
    <w:p>
      <w:pPr>
        <w:numPr>
          <w:ilvl w:val="0"/>
          <w:numId w:val="1001"/>
        </w:numPr>
        <w:pStyle w:val="Compact"/>
      </w:pPr>
      <w:r>
        <w:t xml:space="preserve">Tanzania Engineering Council. (2023). *Regulations on Professional Practice and Ethics*.</w:t>
      </w:r>
    </w:p>
    <w:p>
      <w:pPr>
        <w:numPr>
          <w:ilvl w:val="0"/>
          <w:numId w:val="1001"/>
        </w:numPr>
        <w:pStyle w:val="Compact"/>
      </w:pPr>
      <w:r>
        <w:t xml:space="preserve">Mrema, J., &amp; Kileo, M. (2021). "Urban Flooding Challenges in Dar es Salaam: A Hydrological Perspective." *Journal of East African Geography*.</w:t>
      </w:r>
    </w:p>
    <w:p>
      <w:pPr>
        <w:numPr>
          <w:ilvl w:val="0"/>
          <w:numId w:val="1001"/>
        </w:numPr>
        <w:pStyle w:val="Compact"/>
      </w:pPr>
      <w:r>
        <w:t xml:space="preserve">World Bank. (2022). *Tanzania Urban Development Policy Statement*. Washington, DC: World Bank Group.</w:t>
      </w:r>
    </w:p>
    <w:p>
      <w:pPr>
        <w:numPr>
          <w:ilvl w:val="0"/>
          <w:numId w:val="1001"/>
        </w:numPr>
        <w:pStyle w:val="Compact"/>
      </w:pPr>
      <w:r>
        <w:t xml:space="preserve">National Bureau of Statistics Tanzania. (2023). *Dar es Salaam City Population and Housing Census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Tanzania Dar es Salaam</dc:title>
  <dc:creator/>
  <dc:language>en</dc:language>
  <cp:keywords/>
  <dcterms:created xsi:type="dcterms:W3CDTF">2026-07-29T17:03:14Z</dcterms:created>
  <dcterms:modified xsi:type="dcterms:W3CDTF">2026-07-29T17:03:14Z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