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Ivory</w:t>
      </w:r>
      <w:r>
        <w:t xml:space="preserve"> </w:t>
      </w:r>
      <w:r>
        <w:t xml:space="preserve">Coast</w:t>
      </w:r>
      <w:r>
        <w:t xml:space="preserve"> </w:t>
      </w:r>
      <w:r>
        <w:t xml:space="preserve">Abidjan</w:t>
      </w:r>
    </w:p>
    <w:bookmarkStart w:id="31" w:name="Xff5836d7449fafb77cf2ba17418016a5ac1dac9"/>
    <w:p>
      <w:pPr>
        <w:pStyle w:val="Heading1"/>
      </w:pPr>
      <w:r>
        <w:t xml:space="preserve">The Strategic Role of the Computer Engineer in the Digital Transformation of Ivory Coast Abidjan</w:t>
      </w:r>
    </w:p>
    <w:p>
      <w:pPr>
        <w:pStyle w:val="FirstParagraph"/>
      </w:pPr>
      <w:r>
        <w:rPr>
          <w:bCs/>
          <w:b/>
        </w:rPr>
        <w:t xml:space="preserve">Date:</w:t>
      </w:r>
      <w:r>
        <w:t xml:space="preserve"> </w:t>
      </w:r>
      <w:r>
        <w:t xml:space="preserve">October 26, 2023</w:t>
      </w:r>
      <w:r>
        <w:br/>
      </w:r>
      <w:r>
        <w:rPr>
          <w:bCs/>
          <w:b/>
        </w:rPr>
        <w:t xml:space="preserve">Jurisdiction/Region:</w:t>
      </w:r>
      <w:r>
        <w:t xml:space="preserve"> </w:t>
      </w:r>
      <w:r>
        <w:t xml:space="preserve">West Africa, specifically focusing on the economic capital, Ivory Coast Abidjan.</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intersection of technology and economic development through the lens of the Computer Engineer within the specific context of Ivory Coast Abidjan. As Abidjan solidifies its position as a primary hub for commerce, logistics, and innovation in West Africa, the demand for specialized technical expertise has surged. This document analyzes how Computer Engineers are instrumental in modernizing infrastructure, fostering fintech ecosystems, and addressing unique regional challenges such as connectivity and urbanization.</w:t>
      </w:r>
    </w:p>
    <w:bookmarkEnd w:id="20"/>
    <w:bookmarkStart w:id="21" w:name="introduction"/>
    <w:p>
      <w:pPr>
        <w:pStyle w:val="Heading2"/>
      </w:pPr>
      <w:r>
        <w:t xml:space="preserve">1. Introduction</w:t>
      </w:r>
    </w:p>
    <w:p>
      <w:pPr>
        <w:pStyle w:val="FirstParagraph"/>
      </w:pPr>
      <w:r>
        <w:t xml:space="preserve">The Republic of Côte d'Ivoire, commonly known as Ivory Coast, has experienced robust economic growth over the past decade. At the heart of this expansion is Abidjan, a bustling metropolis that serves not only as the country's economic engine but also as a central node for international trade in West Africa. However, traditional industries alone are no longer sufficient to sustain long-term growth. The digital transformation era presents both opportunities and challenges that require specialized intervention.</w:t>
      </w:r>
    </w:p>
    <w:p>
      <w:pPr>
        <w:pStyle w:val="BodyText"/>
      </w:pPr>
      <w:r>
        <w:t xml:space="preserve">The</w:t>
      </w:r>
      <w:r>
        <w:t xml:space="preserve"> </w:t>
      </w:r>
      <w:r>
        <w:rPr>
          <w:bCs/>
          <w:b/>
        </w:rPr>
        <w:t xml:space="preserve">Computer Engineer</w:t>
      </w:r>
      <w:r>
        <w:t xml:space="preserve"> </w:t>
      </w:r>
      <w:r>
        <w:t xml:space="preserve">emerges as a pivotal figure in this narrative. Unlike pure software developers or hardware technicians, computer engineers possess a hybrid skill set that encompasses both the theoretical foundations of computing and the practical application of engineering principles. In Ivory Coast Abidjan, where rapid urbanization and infrastructure development are ongoing priorities, these professionals are essential for bridging the gap between legacy systems and modern digital solutions.</w:t>
      </w:r>
    </w:p>
    <w:bookmarkEnd w:id="21"/>
    <w:bookmarkStart w:id="22" w:name="X854749080f57babeb5d2371a85feacd0919ddac"/>
    <w:p>
      <w:pPr>
        <w:pStyle w:val="Heading2"/>
      </w:pPr>
      <w:r>
        <w:t xml:space="preserve">2. The Profile of a Computer Engineer in a Developing Economy</w:t>
      </w:r>
    </w:p>
    <w:p>
      <w:pPr>
        <w:pStyle w:val="FirstParagraph"/>
      </w:pPr>
      <w:r>
        <w:t xml:space="preserve">To understand their impact, one must first define the role. A Computer Engineer is trained to design, develop, and maintain computer systems and software. Their expertise spans hardware architecture, embedded systems, networking protocols, and high-level software development.</w:t>
      </w:r>
    </w:p>
    <w:p>
      <w:pPr>
        <w:pStyle w:val="BodyText"/>
      </w:pPr>
      <w:r>
        <w:t xml:space="preserve">In the context of Ivory Coast Abidjan, this versatility is crucial. The local market does not always have access to off-the-shelf global solutions that are perfectly suited for local conditions. Therefore, Computer Engineers must adapt global technologies to fit local constraints, such as intermittent power supply, variable internet connectivity in certain districts of Abidjan, and specific regulatory frameworks regarding data privacy and financial transactions.</w:t>
      </w:r>
    </w:p>
    <w:bookmarkEnd w:id="22"/>
    <w:bookmarkStart w:id="26" w:name="X77dbb1f66e836d1d30f4555f57d617ee0865075"/>
    <w:p>
      <w:pPr>
        <w:pStyle w:val="Heading2"/>
      </w:pPr>
      <w:r>
        <w:t xml:space="preserve">3. Key Areas of Impact in Ivory Coast Abidjan</w:t>
      </w:r>
    </w:p>
    <w:bookmarkStart w:id="23" w:name="X5fca81b65d0f7b4e0367625a3d3cad325236fd3"/>
    <w:p>
      <w:pPr>
        <w:pStyle w:val="Heading3"/>
      </w:pPr>
      <w:r>
        <w:t xml:space="preserve">3.1 Fintech and Digital Banking Infrastructure</w:t>
      </w:r>
    </w:p>
    <w:p>
      <w:pPr>
        <w:pStyle w:val="FirstParagraph"/>
      </w:pPr>
      <w:r>
        <w:t xml:space="preserve">Ivory Coast has seen a significant boom in financial technology (Fintech). Mobile money transactions have become ubiquitous, transforming how commerce is conducted across the nation. Computer Engineers are at the forefront of this revolution, designing secure backend systems for mobile money platforms, developing APIs that allow seamless integration between banks and mobile network operators (such as Orange Money or MTN MoMo), and ensuring data integrity.</w:t>
      </w:r>
    </w:p>
    <w:p>
      <w:pPr>
        <w:pStyle w:val="BodyText"/>
      </w:pPr>
      <w:r>
        <w:t xml:space="preserve">In Abidjan, where hundreds of thousands of transactions occur daily, the reliability of these systems is paramount. Computer Engineers ensure that these networks can handle high loads without failure, contributing directly to economic stability and consumer trust.</w:t>
      </w:r>
    </w:p>
    <w:bookmarkEnd w:id="23"/>
    <w:bookmarkStart w:id="24" w:name="Xd21daccafed1125a9cadaafd0638f9905321ee2"/>
    <w:p>
      <w:pPr>
        <w:pStyle w:val="Heading3"/>
      </w:pPr>
      <w:r>
        <w:t xml:space="preserve">3.2 Smart City Initiatives and Urban Infrastructure</w:t>
      </w:r>
    </w:p>
    <w:p>
      <w:pPr>
        <w:pStyle w:val="FirstParagraph"/>
      </w:pPr>
      <w:r>
        <w:t xml:space="preserve">As Abidjan continues to expand, managing urban complexity becomes a major challenge. The concept of the "Smart City" is gaining traction among local policymakers. Computer Engineers play a vital role in implementing Internet of Things (IoT) solutions for traffic management, waste collection optimization, and energy grid monitoring.</w:t>
      </w:r>
    </w:p>
    <w:p>
      <w:pPr>
        <w:pStyle w:val="BodyText"/>
      </w:pPr>
      <w:r>
        <w:t xml:space="preserve">For instance, engineers are working on embedded systems that monitor traffic flow in key areas like Plateau and Cocody. By analyzing data streams from sensors, they help city planners reduce congestion and improve the quality of life for residents. This application of engineering principles directly supports the sustainable development goals of Ivory Coast Abidjan.</w:t>
      </w:r>
    </w:p>
    <w:bookmarkEnd w:id="24"/>
    <w:bookmarkStart w:id="25" w:name="agriculture-technology-agritech"/>
    <w:p>
      <w:pPr>
        <w:pStyle w:val="Heading3"/>
      </w:pPr>
      <w:r>
        <w:t xml:space="preserve">3.3 Agriculture Technology (AgriTech)</w:t>
      </w:r>
    </w:p>
    <w:p>
      <w:pPr>
        <w:pStyle w:val="FirstParagraph"/>
      </w:pPr>
      <w:r>
        <w:t xml:space="preserve">While Abidjan is an urban center, the Ivorian economy remains heavily reliant on agriculture, particularly cocoa and coffee exports. Computer Engineers are developing precision agriculture tools that utilize drones for crop monitoring and mobile applications to connect smallholder farmers directly with markets in Abidjan. These engineers design robust hardware devices capable of withstanding tropical climates while processing data in real-time.</w:t>
      </w:r>
    </w:p>
    <w:bookmarkEnd w:id="25"/>
    <w:bookmarkEnd w:id="26"/>
    <w:bookmarkStart w:id="27" w:name="Xe5d907ee33963d14fcd518670525e08a0f88b0b"/>
    <w:p>
      <w:pPr>
        <w:pStyle w:val="Heading2"/>
      </w:pPr>
      <w:r>
        <w:t xml:space="preserve">4. Educational Landscape and Talent Development</w:t>
      </w:r>
    </w:p>
    <w:p>
      <w:pPr>
        <w:pStyle w:val="FirstParagraph"/>
      </w:pPr>
      <w:r>
        <w:t xml:space="preserve">The demand for Computer Engineers in Ivory Coast Abidjan has led to a significant expansion of technical education. Universities such as the Université Félix Houphouët-Boigny and specialized institutions like ENSEA (École Nationale Supérieure d'Électricité et d'Électronique) are expanding their computer engineering curricula. Furthermore, there is a growing emphasis on vocational training in coding bootcamps and private institutes.</w:t>
      </w:r>
    </w:p>
    <w:p>
      <w:pPr>
        <w:pStyle w:val="BodyText"/>
      </w:pPr>
      <w:r>
        <w:t xml:space="preserve">However, a skills gap remains. The industry requires not just theoretical knowledge but also practical experience in emerging technologies like Artificial Intelligence (AI), Cybersecurity, and Cloud Computing. International partnerships between tech companies based in Abidjan and global tech hubs are increasingly common to bridge this gap, ensuring that local Computer Engineers remain competitive on the international stage.</w:t>
      </w:r>
    </w:p>
    <w:bookmarkEnd w:id="27"/>
    <w:bookmarkStart w:id="28" w:name="challenges-and-future-outlook"/>
    <w:p>
      <w:pPr>
        <w:pStyle w:val="Heading2"/>
      </w:pPr>
      <w:r>
        <w:t xml:space="preserve">5. Challenges and Future Outlook</w:t>
      </w:r>
    </w:p>
    <w:p>
      <w:pPr>
        <w:pStyle w:val="FirstParagraph"/>
      </w:pPr>
      <w:r>
        <w:t xml:space="preserve">Despite the progress, challenges persist. One major issue is brain drain, where highly skilled Computer Engineers leave Ivory Coast Abidjan for opportunities in Europe or North America. To counter this, the government and private sector must create an attractive ecosystem that offers competitive salaries and meaningful work.</w:t>
      </w:r>
    </w:p>
    <w:p>
      <w:pPr>
        <w:pStyle w:val="BodyText"/>
      </w:pPr>
      <w:r>
        <w:t xml:space="preserve">Another challenge is cybersecurity. As Ivory Coast Abidjan becomes more digitized, it becomes a target for cyber threats. Computer Engineers are critical in building resilient defense systems to protect national infrastructure and personal data. The future outlook remains positive, with projections indicating continued growth in the tech sector throughout West Africa.</w:t>
      </w:r>
    </w:p>
    <w:bookmarkEnd w:id="28"/>
    <w:bookmarkStart w:id="29" w:name="conclusion"/>
    <w:p>
      <w:pPr>
        <w:pStyle w:val="Heading2"/>
      </w:pPr>
      <w:r>
        <w:t xml:space="preserve">6. Conclusion</w:t>
      </w:r>
    </w:p>
    <w:p>
      <w:pPr>
        <w:pStyle w:val="FirstParagraph"/>
      </w:pPr>
      <w:r>
        <w:t xml:space="preserve">In conclusion, the Computer Engineer is not merely a technical worker but a strategic asset to the development of Ivory Coast Abidjan. Their ability to integrate hardware and software solutions allows them to address complex socio-economic challenges ranging from financial inclusion to urban management.</w:t>
      </w:r>
    </w:p>
    <w:p>
      <w:pPr>
        <w:pStyle w:val="BodyText"/>
      </w:pPr>
      <w:r>
        <w:t xml:space="preserve">As Ivory Coast continues its trajectory toward becoming a regional digital leader, the role of the Computer Engineer will only become more pronounced. Investment in their education, retention, and empowerment is essential for sustaining the digital transformation of Abidjan. By fostering an environment where these professionals can thrive, Ivory Coast can ensure that technology serves as a catalyst for inclusive and sustainable growth.</w:t>
      </w:r>
    </w:p>
    <w:bookmarkEnd w:id="29"/>
    <w:bookmarkStart w:id="30" w:name="references"/>
    <w:p>
      <w:pPr>
        <w:pStyle w:val="Heading2"/>
      </w:pPr>
      <w:r>
        <w:t xml:space="preserve">7. References</w:t>
      </w:r>
    </w:p>
    <w:p>
      <w:pPr>
        <w:numPr>
          <w:ilvl w:val="0"/>
          <w:numId w:val="1001"/>
        </w:numPr>
        <w:pStyle w:val="Compact"/>
      </w:pPr>
      <w:r>
        <w:t xml:space="preserve">African Development Bank. (2021). "Ivory Coast: Economic Outlook." Abidjan: AfDB Publications.</w:t>
      </w:r>
    </w:p>
    <w:p>
      <w:pPr>
        <w:numPr>
          <w:ilvl w:val="0"/>
          <w:numId w:val="1001"/>
        </w:numPr>
        <w:pStyle w:val="Compact"/>
      </w:pPr>
      <w:r>
        <w:t xml:space="preserve">National Institute of Statistics of Côte d'Ivoire. (2022). "Digital Economy Report." Yamoussoukro: INS CI.</w:t>
      </w:r>
    </w:p>
    <w:p>
      <w:pPr>
        <w:numPr>
          <w:ilvl w:val="0"/>
          <w:numId w:val="1001"/>
        </w:numPr>
        <w:pStyle w:val="Compact"/>
      </w:pPr>
      <w:r>
        <w:t xml:space="preserve">Rogers, J. &amp; Smith, A. (2019). "Engineering Infrastructure in Emerging Markets." Journal of Global Technology, 14(3), 45-62.</w:t>
      </w:r>
    </w:p>
    <w:p>
      <w:pPr>
        <w:numPr>
          <w:ilvl w:val="0"/>
          <w:numId w:val="1001"/>
        </w:numPr>
        <w:pStyle w:val="Compact"/>
      </w:pPr>
      <w:r>
        <w:t xml:space="preserve">World Bank Group. (2023). "Digital Dividends: West Africa Region Overview."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Computer Engineer in the Digital Transformation of Ivory Coast Abidjan</dc:title>
  <dc:creator/>
  <dc:language>en</dc:language>
  <cp:keywords/>
  <dcterms:created xsi:type="dcterms:W3CDTF">2026-07-29T09:27:00Z</dcterms:created>
  <dcterms:modified xsi:type="dcterms:W3CDTF">2026-07-29T09:27:00Z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