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54f59438d9829c9ec6bcecfa187149d0a9f7646"/>
    <w:p>
      <w:pPr>
        <w:pStyle w:val="Heading1"/>
      </w:pPr>
      <w:r>
        <w:t xml:space="preserve">The Evolving Landscape of the Computer Engineer in New Zealand Auckland</w:t>
      </w:r>
    </w:p>
    <w:p>
      <w:pPr>
        <w:pStyle w:val="FirstParagraph"/>
      </w:pPr>
      <w:r>
        <w:rPr>
          <w:bCs/>
          <w:b/>
        </w:rPr>
        <w:t xml:space="preserve">Date:</w:t>
      </w:r>
      <w:r>
        <w:t xml:space="preserve"> </w:t>
      </w:r>
      <w:r>
        <w:t xml:space="preserve">October 26, 2023</w:t>
      </w:r>
      <w:r>
        <w:br/>
      </w:r>
    </w:p>
    <w:p>
      <w:pPr>
        <w:pStyle w:val="BodyText"/>
      </w:pPr>
      <w:r>
        <w:t xml:space="preserve">Draft Author:</w:t>
      </w:r>
      <w:r>
        <w:rPr>
          <w:bCs/>
          <w:b/>
        </w:rPr>
        <w:t xml:space="preserve">Jurisdiction Focus:</w:t>
      </w:r>
      <w:r>
        <w:t xml:space="preserve">; New Zealand Auckland</w:t>
      </w:r>
    </w:p>
    <w:bookmarkStart w:id="20" w:name="abstract"/>
    <w:p>
      <w:pPr>
        <w:pStyle w:val="Heading2"/>
      </w:pPr>
      <w:r>
        <w:t xml:space="preserve">Abstract</w:t>
      </w:r>
    </w:p>
    <w:p>
      <w:pPr>
        <w:pStyle w:val="FirstParagraph"/>
      </w:pPr>
      <w:r>
        <w:t xml:space="preserve">This research paper examines the critical role, technological demands, and socio-economic impact of the Computer Engineer within the unique ecosystem of New Zealand Auckland. As Auckland solidifies its position as the primary technology hub for Oceania, the demand for skilled computer engineers has surged beyond traditional software development into complex hardware-software integration, cybersecurity infrastructure, and sustainable computing. This document explores how computer engineering in New Zealand Auckland is shaped by local industry needs, global technological trends, and specific regional challenges such as connectivity in remote areas and data sovereignty.</w:t>
      </w:r>
    </w:p>
    <w:bookmarkEnd w:id="20"/>
    <w:bookmarkStart w:id="21" w:name="introduction"/>
    <w:p>
      <w:pPr>
        <w:pStyle w:val="Heading2"/>
      </w:pPr>
      <w:r>
        <w:t xml:space="preserve">1. Introduction</w:t>
      </w:r>
    </w:p>
    <w:p>
      <w:pPr>
        <w:pStyle w:val="FirstParagraph"/>
      </w:pPr>
      <w:r>
        <w:t xml:space="preserve">Auckland, often referred to as the "City of Sails," has undergone a profound transformation over the last two decades. No longer just a commercial center for finance and tourism, it has emerged as the undisputed technological capital of New Zealand. At the heart of this digital renaissance is the Computer Engineer. Unlike pure software developers who focus primarily on code, or electrical engineers who focus solely on circuits, computer engineers operate at the intersection of both disciplines. They design computer systems and their components, bridging the gap between hardware manufacturing and software development.</w:t>
      </w:r>
    </w:p>
    <w:p>
      <w:pPr>
        <w:pStyle w:val="BodyText"/>
      </w:pPr>
      <w:r>
        <w:t xml:space="preserve">In the context of New Zealand Auckland, this role is particularly vital. The city hosts major hubs for fintech (Financial Technology), agri-tech (Agricultural Technology), and health-tech startups, alongside multinational corporate offices. This research paper aims to analyze how computer engineers in New Zealand Auckland are adapting to these specific local industry requirements while contributing to the broader national digital strategy.</w:t>
      </w:r>
    </w:p>
    <w:bookmarkEnd w:id="21"/>
    <w:bookmarkStart w:id="22" w:name="the-technological-ecosystem-of-auckland"/>
    <w:p>
      <w:pPr>
        <w:pStyle w:val="Heading2"/>
      </w:pPr>
      <w:r>
        <w:t xml:space="preserve">2. The Technological Ecosystem of Auckland</w:t>
      </w:r>
    </w:p>
    <w:p>
      <w:pPr>
        <w:pStyle w:val="FirstParagraph"/>
      </w:pPr>
      <w:r>
        <w:t xml:space="preserve">To understand the demand for computer engineers in New Zealand Auckland, one must first understand the technological infrastructure that supports them. Auckland is home to several innovation precincts, such as Britomart Technology Quarter and the AUT (Auckland University of Technology) City Campus tech hubs. These areas serve as incubators for startups and established firms alike.</w:t>
      </w:r>
    </w:p>
    <w:p>
      <w:pPr>
        <w:pStyle w:val="BodyText"/>
      </w:pPr>
      <w:r>
        <w:t xml:space="preserve">The demand in New Zealand Auckland extends beyond standard web application development. There is a significant shortage of professionals capable of working with embedded systems, Internet of Things (IoT) devices, and edge computing solutions. For instance, the agricultural sector in the wider Auckland region and Northland relies heavily on IoT sensors to monitor soil moisture and livestock health. Computer engineers are essential in designing these low-power, high-efficiency systems that can operate in rural New Zealand environments where connectivity may be intermittent.</w:t>
      </w:r>
    </w:p>
    <w:bookmarkEnd w:id="22"/>
    <w:bookmarkStart w:id="25" w:name="key-areas-of-specialization"/>
    <w:p>
      <w:pPr>
        <w:pStyle w:val="Heading2"/>
      </w:pPr>
      <w:r>
        <w:t xml:space="preserve">3. Key Areas of Specialization</w:t>
      </w:r>
    </w:p>
    <w:p>
      <w:pPr>
        <w:pStyle w:val="FirstParagraph"/>
      </w:pPr>
      <w:r>
        <w:t xml:space="preserve">The profile of a computer engineer in New Zealand Auckland is increasingly diversified. Based on current market trends and academic outputs from local universities, three key areas stand out:</w:t>
      </w:r>
    </w:p>
    <w:bookmarkStart w:id="23" w:name="cybersecurity-and-data-sovereignty"/>
    <w:p>
      <w:pPr>
        <w:pStyle w:val="Heading3"/>
      </w:pPr>
      <w:r>
        <w:t xml:space="preserve">3.1 Cybersecurity and Data Sovereignty</w:t>
      </w:r>
    </w:p>
    <w:p>
      <w:pPr>
        <w:pStyle w:val="FirstParagraph"/>
      </w:pPr>
      <w:r>
        <w:t xml:space="preserve">New Zealand has strict data protection laws under the Privacy Act 2020. As Auckland becomes a regional headquarters for Asia-Pacific operations for global tech firms, the need for computer engineers who understand secure system architecture is paramount. These professionals are tasked with ensuring that hardware and software designs comply with local regulations while protecting user data from cyber threats. In New Zealand Auckland, this involves not only writing secure code but also designing hardware security modules (HSMs) and securing network infrastructures against sophisticated attacks.</w:t>
      </w:r>
    </w:p>
    <w:bookmarkEnd w:id="23"/>
    <w:bookmarkStart w:id="24" w:name="Xe6d1f5a717089172bd130620aed349a8aa8450e"/>
    <w:p>
      <w:pPr>
        <w:pStyle w:val="Heading3"/>
      </w:pPr>
      <w:r>
        <w:t xml:space="preserve">3.2 Artificial Intelligence and Machine Learning Infrastructure</w:t>
      </w:r>
    </w:p>
    <w:p>
      <w:pPr>
        <w:pStyle w:val="FirstParagraph"/>
      </w:pPr>
      <w:r>
        <w:t xml:space="preserve">While AI algorithm development is often associated with data scientists, computer engineers are crucial in building the underlying infrastructure that supports these models. In Auckland’s growing fintech sector, real-time processing of financial transactions requires highly optimized hardware-software co-design. Computer engineers in New Zealand Auckland are working on optimizing neural networks to run efficiently on edge devices, reducing latency and energy consumption.</w:t>
      </w:r>
    </w:p>
    <w:p>
      <w:pPr>
        <w:pStyle w:val="BodyText"/>
      </w:pPr>
      <w:r>
        <w:t xml:space="preserve">3.3 Sustainable Computing</w:t>
      </w:r>
    </w:p>
    <w:p>
      <w:pPr>
        <w:pStyle w:val="BodyText"/>
      </w:pPr>
      <w:r>
        <w:t xml:space="preserve">Auckland has set ambitious sustainability goals under its Zero Carbon Act initiatives. Computer engineers play a pivotal role in this transition by designing energy-efficient data centers and low-power computing devices. This involves optimizing cooling systems for server farms, improving the power efficiency of mobile devices, and developing algorithms that reduce the computational load required for everyday tasks. The focus on green technology is a defining characteristic of modern computer engineering roles in New Zealand Auckland.</w:t>
      </w:r>
    </w:p>
    <w:bookmarkEnd w:id="24"/>
    <w:bookmarkEnd w:id="25"/>
    <w:bookmarkStart w:id="26" w:name="X12a2ff17c8c651534691d20bffeb73686e81799"/>
    <w:p>
      <w:pPr>
        <w:pStyle w:val="Heading2"/>
      </w:pPr>
      <w:r>
        <w:t xml:space="preserve">4. Educational Pipeline and Talent Acquisition</w:t>
      </w:r>
    </w:p>
    <w:p>
      <w:pPr>
        <w:pStyle w:val="FirstParagraph"/>
      </w:pPr>
      <w:r>
        <w:t xml:space="preserve">The supply of qualified computer engineers in New Zealand Auckland is supported by institutions such as the University of Auckland, AUT, and Massey University (Auckland campus). However, there remains a skills gap between academic training and industry requirements. Industry stakeholders in New Zealand have consistently called for more practical, hands-on experience in hardware design and systems integration within university curricula.</w:t>
      </w:r>
    </w:p>
    <w:p>
      <w:pPr>
        <w:pStyle w:val="BodyText"/>
      </w:pPr>
      <w:r>
        <w:t xml:space="preserve">To address this, many companies in Auckland are partnering with educational institutions to create internships and co-op programs. These initiatives ensure that emerging computer engineers are familiar with the latest tools used in the industry, such as FPGA (Field-Programmable Gate Array) programming and advanced microcontroller design. Furthermore, immigration policies in New Zealand have been adjusted to prioritize skilled tech workers from overseas, ensuring that Auckland retains its competitive edge in attracting top-tier global talent.</w:t>
      </w:r>
    </w:p>
    <w:bookmarkEnd w:id="26"/>
    <w:bookmarkStart w:id="27" w:name="challenges-and-future-outlook"/>
    <w:p>
      <w:pPr>
        <w:pStyle w:val="Heading2"/>
      </w:pPr>
      <w:r>
        <w:t xml:space="preserve">5. Challenges and Future Outlook</w:t>
      </w:r>
    </w:p>
    <w:p>
      <w:pPr>
        <w:pStyle w:val="FirstParagraph"/>
      </w:pPr>
      <w:r>
        <w:t xml:space="preserve">Despite the growth, the computer engineering sector in New Zealand Auckland faces several challenges. One significant issue is brain drain; many talented engineers leave for larger markets like Silicon Valley or Sydney due to perceived limitations in scale and compensation. However, recent trends show a shift towards remote work allowing Auckland-based engineers to work for global companies while living locally.</w:t>
      </w:r>
    </w:p>
    <w:p>
      <w:pPr>
        <w:pStyle w:val="BodyText"/>
      </w:pPr>
      <w:r>
        <w:t xml:space="preserve">Another challenge is the rapid pace of technological change. Computer engineers must engage in continuous learning to keep up with advancements in quantum computing, 5G/6G networks, and advanced robotics. The future of computer engineering in New Zealand Auckland will likely see a greater integration with biotechnology and environmental monitoring systems, driven by the country’s unique geographic isolation and reliance on natural resources.</w:t>
      </w:r>
    </w:p>
    <w:bookmarkEnd w:id="27"/>
    <w:bookmarkStart w:id="28" w:name="conclusion"/>
    <w:p>
      <w:pPr>
        <w:pStyle w:val="Heading2"/>
      </w:pPr>
      <w:r>
        <w:t xml:space="preserve">6. Conclusion</w:t>
      </w:r>
    </w:p>
    <w:p>
      <w:pPr>
        <w:pStyle w:val="FirstParagraph"/>
      </w:pPr>
      <w:r>
        <w:t xml:space="preserve">In conclusion, the Computer Engineer is a cornerstone of Auckland’s technological evolution. Their work drives innovation in fintech, agri-tech, and sustainability initiatives that are critical to New Zealand’s economy. As Auckland continues to position itself as a leader in digital innovation within the Asia-Pacific region, the role of the computer engineer will only grow in importance. It is imperative that stakeholders—including government bodies, educational institutions, and private enterprises—collaborate to nurture this talent pool, ensuring that New Zealand Auckland remains at the forefront of global technological advancement.</w:t>
      </w:r>
    </w:p>
    <w:p>
      <w:pPr>
        <w:pStyle w:val="BodyText"/>
      </w:pPr>
      <w:r>
        <w:t xml:space="preserve">The synergy between hardware ingenuity and software sophistication defines the modern computer engineer. In New Zealand Auckland, this profession is not just about building computers; it is about building a resilient, secure, and sustainable digital future for one of the world’s most innovative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Computer Engineer in New Zealand Auckland</dc:title>
  <dc:creator/>
  <dc:language>en</dc:language>
  <cp:keywords/>
  <dcterms:created xsi:type="dcterms:W3CDTF">2026-07-29T13:49:07Z</dcterms:created>
  <dcterms:modified xsi:type="dcterms:W3CDTF">2026-07-29T13:49:07Z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