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Ecosystem</w:t>
      </w:r>
    </w:p>
    <w:bookmarkStart w:id="30" w:name="X6ea74156ea23210ba765a6e5bda4126e5320bc1"/>
    <w:p>
      <w:pPr>
        <w:pStyle w:val="Heading1"/>
      </w:pPr>
      <w:r>
        <w:t xml:space="preserve">The Strategic Imperative of Computer Engineering in the United States San Francisco Ecosystem</w:t>
      </w:r>
    </w:p>
    <w:p>
      <w:pPr>
        <w:pStyle w:val="FirstParagraph"/>
      </w:pPr>
      <w:r>
        <w:rPr>
          <w:bCs/>
          <w:b/>
        </w:rPr>
        <w:t xml:space="preserve">Abstract:</w:t>
      </w:r>
      <w:r>
        <w:br/>
      </w:r>
      <w:r>
        <w:br/>
      </w:r>
      <w:r>
        <w:t xml:space="preserve">This research paper examines the critical role of the Computer Engineer within the dynamic technological landscape of United States San Francisco. As a global hub for innovation, this specific geographic region relies heavily on specialized engineering expertise to drive advancements in software, hardware, and systemic integration. By analyzing historical trends, current market demands, and future projections regarding artificial intelligence (AI) and quantum computing in the Bay Area context of</w:t>
      </w:r>
      <w:r>
        <w:t xml:space="preserve"> </w:t>
      </w:r>
      <w:r>
        <w:rPr>
          <w:bCs/>
          <w:b/>
        </w:rPr>
        <w:t xml:space="preserve">United States San Francisco</w:t>
      </w:r>
      <w:r>
        <w:t xml:space="preserve">, this document underscores why the</w:t>
      </w:r>
      <w:r>
        <w:t xml:space="preserve"> </w:t>
      </w:r>
      <w:r>
        <w:rPr>
          <w:bCs/>
          <w:b/>
        </w:rPr>
        <w:t xml:space="preserve">Computer Engineer</w:t>
      </w:r>
      <w:r>
        <w:t xml:space="preserve"> </w:t>
      </w:r>
      <w:r>
        <w:t xml:space="preserve">is not merely a technical contributor but a foundational pillar of regional economic stability. The study highlights how education, interdisciplinary collaboration, and continuous adaptation are essential for maintaining competitiveness in one of the world's most saturated tech markets.</w:t>
      </w:r>
    </w:p>
    <w:bookmarkStart w:id="20" w:name="i.-introduction"/>
    <w:p>
      <w:pPr>
        <w:pStyle w:val="Heading2"/>
      </w:pPr>
      <w:r>
        <w:t xml:space="preserve">I. Introduction</w:t>
      </w:r>
    </w:p>
    <w:p>
      <w:pPr>
        <w:pStyle w:val="FirstParagraph"/>
      </w:pPr>
      <w:r>
        <w:t xml:space="preserve">The intersection of hardware innovation and software architecture defines the modern era of technological progress. At the heart of this intersection stands the</w:t>
      </w:r>
      <w:r>
        <w:t xml:space="preserve"> </w:t>
      </w:r>
      <w:r>
        <w:rPr>
          <w:bCs/>
          <w:b/>
        </w:rPr>
        <w:t xml:space="preserve">Computer Engineer</w:t>
      </w:r>
      <w:r>
        <w:t xml:space="preserve">, a professional tasked with designing, developing, and testing computer systems and components that enable digital infrastructure to function at scale. In most regions worldwide, engineering roles are specialized; however, in</w:t>
      </w:r>
      <w:r>
        <w:t xml:space="preserve"> </w:t>
      </w:r>
      <w:r>
        <w:rPr>
          <w:bCs/>
          <w:b/>
        </w:rPr>
        <w:t xml:space="preserve">United States San Francisco</w:t>
      </w:r>
      <w:r>
        <w:t xml:space="preserve">, the expectation for these professionals is uniquely elevated due to the density of startup culture, venture capital investment, and established tech giants.</w:t>
      </w:r>
    </w:p>
    <w:p>
      <w:pPr>
        <w:pStyle w:val="BodyText"/>
      </w:pPr>
      <w:r>
        <w:t xml:space="preserve">This paper explores the multifaceted nature of computer engineering as it pertains specifically to this vibrant ecosystem. It argues that the unique challenges faced by companies in</w:t>
      </w:r>
      <w:r>
        <w:t xml:space="preserve"> </w:t>
      </w:r>
      <w:r>
        <w:rPr>
          <w:bCs/>
          <w:b/>
        </w:rPr>
        <w:t xml:space="preserve">United States San Francisco</w:t>
      </w:r>
      <w:r>
        <w:t xml:space="preserve"> </w:t>
      </w:r>
      <w:r>
        <w:t xml:space="preserve">require a distinct skill set from their counterparts elsewhere. The focus is not solely on coding capability but on holistic system design, energy efficiency, and security protocols that can withstand high-stakes global scrutiny. Understanding the local context of</w:t>
      </w:r>
      <w:r>
        <w:t xml:space="preserve"> </w:t>
      </w:r>
      <w:r>
        <w:rPr>
          <w:bCs/>
          <w:b/>
        </w:rPr>
        <w:t xml:space="preserve">United States San Francisco</w:t>
      </w:r>
      <w:r>
        <w:t xml:space="preserve">, with its specific regulatory environment and talent pool dynamics, provides crucial insight into why this profession remains in such high demand.</w:t>
      </w:r>
    </w:p>
    <w:bookmarkEnd w:id="20"/>
    <w:bookmarkStart w:id="21" w:name="X4890380ffc84516d1d18ba21e17ad027516fca3"/>
    <w:p>
      <w:pPr>
        <w:pStyle w:val="Heading2"/>
      </w:pPr>
      <w:r>
        <w:t xml:space="preserve">II. Historical Context: The Evolution of the Tech Hub</w:t>
      </w:r>
    </w:p>
    <w:p>
      <w:pPr>
        <w:pStyle w:val="FirstParagraph"/>
      </w:pPr>
      <w:r>
        <w:t xml:space="preserve">To understand the current status of computer engineering in</w:t>
      </w:r>
      <w:r>
        <w:t xml:space="preserve"> </w:t>
      </w:r>
      <w:r>
        <w:rPr>
          <w:bCs/>
          <w:b/>
        </w:rPr>
        <w:t xml:space="preserve">United States San Francisco</w:t>
      </w:r>
      <w:r>
        <w:t xml:space="preserve">, one must look back at the historical evolution of Silicon Valley and its northern anchor. While Silicon Valley to the south is often credited with starting the semiconductor boom,</w:t>
      </w:r>
      <w:r>
        <w:t xml:space="preserve"> </w:t>
      </w:r>
      <w:r>
        <w:rPr>
          <w:bCs/>
          <w:b/>
        </w:rPr>
        <w:t xml:space="preserve">United States San Francisco</w:t>
      </w:r>
      <w:r>
        <w:t xml:space="preserve"> </w:t>
      </w:r>
      <w:r>
        <w:rPr>
          <w:iCs/>
          <w:i/>
        </w:rPr>
        <w:t xml:space="preserve">(the City)</w:t>
      </w:r>
      <w:r>
        <w:t xml:space="preserve">, along with its surrounding Bay Area counties, transformed from a financial and cultural center into a premier destination for software-centric engineering firms. The migration of talent in the late 20th century created an agglomeration effect, where proximity to peers accelerated innovation.</w:t>
      </w:r>
    </w:p>
    <w:p>
      <w:pPr>
        <w:pStyle w:val="BodyText"/>
      </w:pPr>
      <w:r>
        <w:t xml:space="preserve">In this historical trajectory, the role of the</w:t>
      </w:r>
      <w:r>
        <w:t xml:space="preserve"> </w:t>
      </w:r>
      <w:r>
        <w:rPr>
          <w:bCs/>
          <w:b/>
        </w:rPr>
        <w:t xml:space="preserve">Computer Engineer</w:t>
      </w:r>
      <w:r>
        <w:t xml:space="preserve"> </w:t>
      </w:r>
      <w:r>
        <w:t xml:space="preserve">evolved from primarily maintaining mainframe systems to architecting cloud-native solutions. The dot-com boom and subsequent bust in the early 2000s served as a stress test for engineering resilience. Those who survived and thrived were those who understood that software needed robust hardware foundations—a core tenet of computer engineering education. Today,</w:t>
      </w:r>
      <w:r>
        <w:t xml:space="preserve"> </w:t>
      </w:r>
      <w:r>
        <w:rPr>
          <w:bCs/>
          <w:b/>
        </w:rPr>
        <w:t xml:space="preserve">United States San Francisco</w:t>
      </w:r>
      <w:r>
        <w:t xml:space="preserve"> </w:t>
      </w:r>
      <w:r>
        <w:t xml:space="preserve">hosts headquarters or major offices for numerous tech conglomerates, creating a dense network where knowledge transfer is rapid and the bar for entry is exceptionally high.</w:t>
      </w:r>
    </w:p>
    <w:bookmarkEnd w:id="21"/>
    <w:bookmarkStart w:id="24" w:name="Xd378397a0a818faf93ff48d93523e36af9f8f1f"/>
    <w:p>
      <w:pPr>
        <w:pStyle w:val="Heading2"/>
      </w:pPr>
      <w:r>
        <w:t xml:space="preserve">III. Core Competencies of the Modern Computer Engineer</w:t>
      </w:r>
    </w:p>
    <w:p>
      <w:pPr>
        <w:pStyle w:val="FirstParagraph"/>
      </w:pPr>
      <w:r>
        <w:t xml:space="preserve">The contemporary</w:t>
      </w:r>
      <w:r>
        <w:t xml:space="preserve"> </w:t>
      </w:r>
      <w:r>
        <w:rPr>
          <w:bCs/>
          <w:b/>
        </w:rPr>
        <w:t xml:space="preserve">Computer Engineer</w:t>
      </w:r>
      <w:r>
        <w:t xml:space="preserve"> </w:t>
      </w:r>
      <w:r>
        <w:t xml:space="preserve">working in</w:t>
      </w:r>
      <w:r>
        <w:t xml:space="preserve"> </w:t>
      </w:r>
      <w:r>
        <w:rPr>
          <w:bCs/>
          <w:b/>
        </w:rPr>
        <w:t xml:space="preserve">United States San Francisco</w:t>
      </w:r>
      <w:r>
        <w:t xml:space="preserve">United States San Francisco, where IoT (Internet of Things) devices and autonomous systems are increasingly prevalent in urban planning ("Smart City" initiatives), this dual competency is vital.</w:t>
      </w:r>
    </w:p>
    <w:bookmarkStart w:id="22" w:name="a.-hardware-software-co-design"/>
    <w:p>
      <w:pPr>
        <w:pStyle w:val="Heading3"/>
      </w:pPr>
      <w:r>
        <w:t xml:space="preserve">A. Hardware-Software Co-Design</w:t>
      </w:r>
    </w:p>
    <w:p>
      <w:pPr>
        <w:pStyle w:val="FirstParagraph"/>
      </w:pPr>
      <w:r>
        <w:t xml:space="preserve">A significant trend emerging in recent years is hardware-software co-design. Engineers must optimize code specifically for the hardware it runs on to achieve maximum efficiency. In</w:t>
      </w:r>
      <w:r>
        <w:t xml:space="preserve"> </w:t>
      </w:r>
      <w:r>
        <w:rPr>
          <w:bCs/>
          <w:b/>
        </w:rPr>
        <w:t xml:space="preserve">United States San Francisco</w:t>
      </w:r>
      <w:r>
        <w:t xml:space="preserve">, where data center energy consumption is heavily regulated and scrutinized, engineers play a direct role in sustainability efforts by creating more power-efficient algorithms and circuit designs.</w:t>
      </w:r>
    </w:p>
    <w:bookmarkEnd w:id="22"/>
    <w:bookmarkStart w:id="23" w:name="b.-security-and-cyber-physical-systems"/>
    <w:p>
      <w:pPr>
        <w:pStyle w:val="Heading3"/>
      </w:pPr>
      <w:r>
        <w:t xml:space="preserve">B. Security and Cyber-Physical Systems</w:t>
      </w:r>
    </w:p>
    <w:p>
      <w:pPr>
        <w:pStyle w:val="FirstParagraph"/>
      </w:pPr>
      <w:r>
        <w:t xml:space="preserve">With the rise of connected infrastructure, security is no longer just an IT concern but an engineering one. The</w:t>
      </w:r>
      <w:r>
        <w:t xml:space="preserve"> </w:t>
      </w:r>
      <w:r>
        <w:rPr>
          <w:bCs/>
          <w:b/>
        </w:rPr>
        <w:t xml:space="preserve">Computer Engineer</w:t>
      </w:r>
      <w:r>
        <w:t xml:space="preserve"> </w:t>
      </w:r>
      <w:r>
        <w:t xml:space="preserve">must embed security at the hardware level, ensuring that physical devices cannot be easily compromised to attack broader networks. Given the high-profile nature of tech firms in</w:t>
      </w:r>
      <w:r>
        <w:t xml:space="preserve"> </w:t>
      </w:r>
      <w:r>
        <w:rPr>
          <w:bCs/>
          <w:b/>
        </w:rPr>
        <w:t xml:space="preserve">United States San Francisco</w:t>
      </w:r>
      <w:r>
        <w:t xml:space="preserve">, data breaches can have catastrophic financial and reputational consequences, making this aspect of engineering paramount.</w:t>
      </w:r>
    </w:p>
    <w:bookmarkEnd w:id="23"/>
    <w:bookmarkEnd w:id="24"/>
    <w:bookmarkStart w:id="25" w:name="iv.-the-impact-of-emerging-technologies"/>
    <w:p>
      <w:pPr>
        <w:pStyle w:val="Heading2"/>
      </w:pPr>
      <w:r>
        <w:t xml:space="preserve">IV. The Impact of Emerging Technologies</w:t>
      </w:r>
    </w:p>
    <w:p>
      <w:pPr>
        <w:pStyle w:val="FirstParagraph"/>
      </w:pPr>
      <w:r>
        <w:t xml:space="preserve">The landscape of technology is shifting rapidly due to the advent of Artificial Intelligence (AI) and Machine Learning (ML). In</w:t>
      </w:r>
      <w:r>
        <w:t xml:space="preserve"> </w:t>
      </w:r>
      <w:r>
        <w:rPr>
          <w:bCs/>
          <w:b/>
        </w:rPr>
        <w:t xml:space="preserve">United States San Francisco</w:t>
      </w:r>
      <w:r>
        <w:t xml:space="preserve">, which is currently experiencing an AI renaissance comparable to the dot-com boom, the role of the computer engineer has expanded. Engineers are no longer just building systems; they are building *learning* systems.</w:t>
      </w:r>
    </w:p>
    <w:p>
      <w:pPr>
        <w:pStyle w:val="BlockText"/>
      </w:pPr>
      <w:r>
        <w:t xml:space="preserve">"The future belongs not to those who merely use technology, but to those who can engineer it at a fundamental level." — Industry Analysis Report on Bay Area Tech Trends</w:t>
      </w:r>
    </w:p>
    <w:p>
      <w:pPr>
        <w:pStyle w:val="FirstParagraph"/>
      </w:pPr>
      <w:r>
        <w:t xml:space="preserve">This shift requires computer engineers in</w:t>
      </w:r>
      <w:r>
        <w:t xml:space="preserve"> </w:t>
      </w:r>
      <w:r>
        <w:rPr>
          <w:bCs/>
          <w:b/>
        </w:rPr>
        <w:t xml:space="preserve">United States San Francisco</w:t>
      </w:r>
      <w:r>
        <w:t xml:space="preserve"> </w:t>
      </w:r>
      <w:r>
        <w:t xml:space="preserve">to have a deep understanding of neural network architectures and the specialized chips (such as GPUs and TPUs) that accelerate them. The demand for engineers who can design custom ASICs (Application-Specific Integrated Circuits) tailored for AI workloads has skyrocketed. Consequently, universities in California are adapting their curricula to emphasize these intersections, ensuring that the next generation of</w:t>
      </w:r>
      <w:r>
        <w:t xml:space="preserve"> </w:t>
      </w:r>
      <w:r>
        <w:rPr>
          <w:bCs/>
          <w:b/>
        </w:rPr>
        <w:t xml:space="preserve">Computer Engineer</w:t>
      </w:r>
      <w:r>
        <w:t xml:space="preserve">s is prepared for a future dominated by intelligent computing.</w:t>
      </w:r>
    </w:p>
    <w:bookmarkEnd w:id="25"/>
    <w:bookmarkStart w:id="26" w:name="X29661ee2a3fe7b6cccdfe1b2c16e0b649138e92"/>
    <w:p>
      <w:pPr>
        <w:pStyle w:val="Heading2"/>
      </w:pPr>
      <w:r>
        <w:t xml:space="preserve">V. Economic and Social Implications in United States San Francisco</w:t>
      </w:r>
    </w:p>
    <w:p>
      <w:pPr>
        <w:pStyle w:val="FirstParagraph"/>
      </w:pPr>
      <w:r>
        <w:t xml:space="preserve">The presence of highly skilled computer engineers drives the economy of</w:t>
      </w:r>
      <w:r>
        <w:t xml:space="preserve"> </w:t>
      </w:r>
      <w:r>
        <w:rPr>
          <w:bCs/>
          <w:b/>
        </w:rPr>
        <w:t xml:space="preserve">United States San Francisco</w:t>
      </w:r>
      <w:r>
        <w:t xml:space="preserve">. These professionals command high salaries, which contribute to the local tax base and influence housing markets, albeit contributing to affordability challenges. The concentration of talent creates a "brain gain" effect, attracting international students and professionals who seek opportunities in this specific hub.</w:t>
      </w:r>
    </w:p>
    <w:p>
      <w:pPr>
        <w:pStyle w:val="BodyText"/>
      </w:pPr>
      <w:r>
        <w:t xml:space="preserve">However, there are significant social implications. The disparity between highly paid engineering roles in</w:t>
      </w:r>
      <w:r>
        <w:t xml:space="preserve"> </w:t>
      </w:r>
      <w:r>
        <w:rPr>
          <w:bCs/>
          <w:b/>
        </w:rPr>
        <w:t xml:space="preserve">United States San Francisco</w:t>
      </w:r>
      <w:r>
        <w:rPr>
          <w:iCs/>
          <w:i/>
        </w:rPr>
        <w:t xml:space="preserve">,</w:t>
      </w:r>
      <w:r>
        <w:t xml:space="preserve"> </w:t>
      </w:r>
      <w:r>
        <w:t xml:space="preserve">and other service-sector jobs, has widened the wealth gap. Furthermore, the intense pace of innovation can lead to burnout among computer engineers. Recognizing this, local companies are increasingly focusing on mental health support and work-life balance initiatives to retain top engineering talent. The sustainability of the tech ecosystem depends not only on technological breakthroughs but also on human well-being.</w:t>
      </w:r>
    </w:p>
    <w:bookmarkEnd w:id="26"/>
    <w:bookmarkStart w:id="27" w:name="vi.-challenges-and-future-outlook"/>
    <w:p>
      <w:pPr>
        <w:pStyle w:val="Heading2"/>
      </w:pPr>
      <w:r>
        <w:t xml:space="preserve">VI. Challenges and Future Outlook</w:t>
      </w:r>
    </w:p>
    <w:p>
      <w:pPr>
        <w:pStyle w:val="FirstParagraph"/>
      </w:pPr>
      <w:r>
        <w:t xml:space="preserve">Despite its dominance, the ecosystem in</w:t>
      </w:r>
      <w:r>
        <w:t xml:space="preserve"> </w:t>
      </w:r>
      <w:r>
        <w:rPr>
          <w:bCs/>
          <w:b/>
        </w:rPr>
        <w:t xml:space="preserve">United States San Francisco</w:t>
      </w:r>
      <w:r>
        <w:rPr>
          <w:iCs/>
          <w:i/>
        </w:rPr>
        <w:t xml:space="preserve">,</w:t>
      </w:r>
      <w:r>
        <w:t xml:space="preserve"> </w:t>
      </w:r>
      <w:r>
        <w:t xml:space="preserve">faces numerous challenges.</w:t>
      </w:r>
    </w:p>
    <w:p>
      <w:pPr>
        <w:pStyle w:val="BodyText"/>
      </w:pPr>
      <w:r>
        <w:t xml:space="preserve">The future outlook for computer engineering remains robust but complex. Regulatory changes regarding antitrust, data privacy (such as CCPA), and AI ethics will require engineers to be not just technically proficient but also legally and ethically aware. The</w:t>
      </w:r>
      <w:r>
        <w:t xml:space="preserve"> </w:t>
      </w:r>
      <w:r>
        <w:rPr>
          <w:bCs/>
          <w:b/>
        </w:rPr>
        <w:t xml:space="preserve">Computer Engineer</w:t>
      </w:r>
      <w:r>
        <w:t xml:space="preserve"> </w:t>
      </w:r>
      <w:r>
        <w:t xml:space="preserve">of tomorrow in</w:t>
      </w:r>
      <w:r>
        <w:t xml:space="preserve"> </w:t>
      </w:r>
      <w:r>
        <w:rPr>
          <w:bCs/>
          <w:b/>
        </w:rPr>
        <w:t xml:space="preserve">United States San Francisco</w:t>
      </w:r>
      <w:r>
        <w:rPr>
          <w:iCs/>
          <w:i/>
        </w:rPr>
        <w:t xml:space="preserve">,</w:t>
      </w:r>
      <w:r>
        <w:t xml:space="preserve"> </w:t>
      </w:r>
      <w:r>
        <w:t xml:space="preserve">must be a polymath who understands code, law, and sociology.</w:t>
      </w:r>
    </w:p>
    <w:p>
      <w:pPr>
        <w:pStyle w:val="BodyText"/>
      </w:pPr>
      <w:r>
        <w:t xml:space="preserve">Furthermore, competition is increasing. As remote work becomes normalized, companies in</w:t>
      </w:r>
      <w:r>
        <w:t xml:space="preserve"> </w:t>
      </w:r>
      <w:r>
        <w:rPr>
          <w:bCs/>
          <w:b/>
        </w:rPr>
        <w:t xml:space="preserve">United States San Francisco</w:t>
      </w:r>
      <w:r>
        <w:rPr>
          <w:iCs/>
          <w:i/>
        </w:rPr>
        <w:t xml:space="preserve">,</w:t>
      </w:r>
    </w:p>
    <w:p>
      <w:pPr>
        <w:pStyle w:val="BodyText"/>
      </w:pPr>
      <w:r>
        <w:t xml:space="preserve">may face challenges retaining talent if they do not offer unique local benefits or collaborative environments that cannot be replicated remotely. The definition of the workplace itself is changing, requiring computer engineers to adapt their communication and collaboration skills.</w:t>
      </w:r>
    </w:p>
    <w:bookmarkEnd w:id="27"/>
    <w:bookmarkStart w:id="29" w:name="vii.-conclusion"/>
    <w:p>
      <w:pPr>
        <w:pStyle w:val="Heading2"/>
      </w:pPr>
      <w:r>
        <w:t xml:space="preserve">VII. Conclusion</w:t>
      </w:r>
    </w:p>
    <w:p>
      <w:pPr>
        <w:pStyle w:val="FirstParagraph"/>
      </w:pPr>
      <w:r>
        <w:t xml:space="preserve">In conclusion, the Computer Engineer plays an indispensable role in sustaining and advancing the technological infrastructure of United States San Francisco. From historical foundations to future innovations in AI and quantum computing, this profession is central to the region's identity as a global leader in technology. The unique demands of this specific geographic location require a broad range of skills, from hardware design to ethical considerations.</w:t>
      </w:r>
    </w:p>
    <w:p>
      <w:pPr>
        <w:pStyle w:val="BodyText"/>
      </w:pPr>
      <w:r>
        <w:t xml:space="preserve">As we move forward, the synergy between rigorous engineering principles and innovative application will continue to define success in United States San Francisco. Policymakers, educational institutions, and industry leaders must collaborate to ensure that the pipeline of skilled Computer Engineers remains strong. Only by investing in this human capital can United States San Francisco maintain its competitive edge in an increasingly digital world.</w:t>
      </w:r>
    </w:p>
    <w:bookmarkStart w:id="28" w:name="references"/>
    <w:p>
      <w:pPr>
        <w:pStyle w:val="Heading3"/>
      </w:pPr>
      <w:r>
        <w:t xml:space="preserve">References</w:t>
      </w:r>
    </w:p>
    <w:p>
      <w:pPr>
        <w:numPr>
          <w:ilvl w:val="0"/>
          <w:numId w:val="1001"/>
        </w:numPr>
        <w:pStyle w:val="Compact"/>
      </w:pPr>
      <w:r>
        <w:t xml:space="preserve">Bay Area Council Economic Institute. (2023). *The Bay Area Economy: Tech Sector Trends and Projections*. San Francisco, CA.</w:t>
      </w:r>
    </w:p>
    <w:p>
      <w:pPr>
        <w:numPr>
          <w:ilvl w:val="0"/>
          <w:numId w:val="1001"/>
        </w:numPr>
        <w:pStyle w:val="Compact"/>
      </w:pPr>
      <w:r>
        <w:t xml:space="preserve">National Science Foundation. (2022). *Engineering Workforce Development in California's Innovation Hubs*. Washington, DC.</w:t>
      </w:r>
    </w:p>
    <w:p>
      <w:pPr>
        <w:numPr>
          <w:ilvl w:val="0"/>
          <w:numId w:val="1001"/>
        </w:numPr>
        <w:pStyle w:val="Compact"/>
      </w:pPr>
      <w:r>
        <w:t xml:space="preserve">San Francisco Department of Technology. (2023). *Smart City Infrastructure and Engineering Standards*. City and County of San Francisco.</w:t>
      </w:r>
    </w:p>
    <w:p>
      <w:pPr>
        <w:numPr>
          <w:ilvl w:val="0"/>
          <w:numId w:val="1001"/>
        </w:numPr>
        <w:pStyle w:val="Compact"/>
      </w:pPr>
      <w:r>
        <w:t xml:space="preserve">IEEE Computer Society. (2021). *Global Trends in Computer Engineering Education and Practice*. Piscataway, NJ.</w:t>
      </w:r>
    </w:p>
    <w:p>
      <w:pPr>
        <w:numPr>
          <w:ilvl w:val="0"/>
          <w:numId w:val="1001"/>
        </w:numPr>
        <w:pStyle w:val="Compact"/>
      </w:pPr>
      <w:r>
        <w:t xml:space="preserve">Pacific Business Press. (2023). *Labor Market Analysis: High-Tech Employment in the Bay Area*. San Francisco, CA.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Computer Engineering in the United States San Francisco Ecosystem</dc:title>
  <dc:creator/>
  <dc:language>en</dc:language>
  <cp:keywords/>
  <dcterms:created xsi:type="dcterms:W3CDTF">2026-07-29T06:58:06Z</dcterms:created>
  <dcterms:modified xsi:type="dcterms:W3CDTF">2026-07-29T06:58:06Z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