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Paper</w:t>
      </w:r>
    </w:p>
    <w:p>
      <w:pPr>
        <w:pStyle w:val="FirstParagraph"/>
      </w:pPr>
      <w:r>
        <w:t xml:space="preserve">Abstract</w:t>
      </w:r>
      <w:r>
        <w:t xml:space="preserve"> </w:t>
      </w:r>
      <w:r>
        <w:t xml:space="preserve">This research paper explores the critical role of the computer engineer within the specific socio-technical context of Zimbabwe Harare. As one Africa's most dynamic urban centers with unique infrastructural challenges, has become a focal point for technological innovation. The paper analyzes how computer engineers adapt global technical standards to local realities such as power instability, connectivity issues and economic constraints while driving digital transformation through fintech software development hardware maintenance and system integration initiatives This study highlights the interdisciplinary nature of computer engineering in this region emphasizing problem solving resilience and innovative design methodologies.</w:t>
      </w:r>
      <w:r>
        <w:t xml:space="preserve"> </w:t>
      </w:r>
      <w:r>
        <w:t xml:space="preserve">Introduction</w:t>
      </w:r>
      <w:r>
        <w:t xml:space="preserve"> </w:t>
      </w:r>
      <w:r>
        <w:t xml:space="preserve">The landscape of information technology has transformed rapidly across sub-Saharan Africa with Zimbabwe Harare emerging as a significant hub for digital services hardware innovation and telecommunications growth In this vibrant metropolis computer engineers play a pivotal role not only in maintaining existing infrastructure but also pioneering new solutions tailored to local needs The demand for skilled professionals who can bridge the gap between theoretical computing principles practical engineering applications and regional economic demands has grown exponentially This research paper aims to examine the multifaceted responsibilities of computer engineers operating within Zimbabwe Harare evaluating their contributions to national development technological resilience and international competitiveness</w:t>
      </w:r>
      <w:r>
        <w:t xml:space="preserve"> </w:t>
      </w:r>
      <w:r>
        <w:t xml:space="preserve">Infrastructure Challenges as Catalysts for Innovation</w:t>
      </w:r>
      <w:r>
        <w:t xml:space="preserve"> </w:t>
      </w:r>
      <w:r>
        <w:t xml:space="preserve">One defining characteristic of working as a computer engineer in Zimbabwe Harare is the necessity to operate within an environment characterized by intermittent electricity supply unreliable internet connectivity and fluctuating economic conditions Rather than viewing these factors solely as obstacles researchers have observed that they act catalysts for engineering creativity Computer engineers in this region are often tasked with designing hybrid systems integrating solar power backup solutions uninterruptible power supplies (UPS) and energy-efficient hardware configurations This adaptability distinguishes them from their counterparts in more stable environments where such redundancies may be taken for granted For instance many telecommunications companies based Harare rely heavily on computer engineers who specialize in network optimization ensuring that bandwidth is utilized effectively despite infrastructure limitations This ability to innovate under constraint represents a unique value proposition for Zimbabwean tech professionals both locally and globally</w:t>
      </w:r>
      <w:r>
        <w:t xml:space="preserve"> </w:t>
      </w:r>
      <w:r>
        <w:t xml:space="preserve">The Rise of Fintech and Digital Services</w:t>
      </w:r>
      <w:r>
        <w:t xml:space="preserve"> </w:t>
      </w:r>
      <w:r>
        <w:t xml:space="preserve">Zimbabwe has witnessed a surge in financial technology (fintech) startups driven largely by the need for efficient digital payment systems given historical monetary volatility Computer engineers are at the forefront of this revolution developing secure mobile banking applications blockchain-based transactions cloud storage services and automated payment gateways These professionals must ensure high levels cybersecurity data privacy and system reliability as financial transactions become increasingly digitized Furthermore there is significant emphasis on interoperability allowing different platforms to communicate seamlessly creating an inclusive digital economy This focus on fintech not only stimulates local economic growth but also positions Zimbabwe Harare as a potential leader in African digital finance attracting foreign investment partnerships and talent</w:t>
      </w:r>
      <w:r>
        <w:t xml:space="preserve"> </w:t>
      </w:r>
      <w:r>
        <w:t xml:space="preserve">Software Development and Outsourcing Opportunities</w:t>
      </w:r>
      <w:r>
        <w:t xml:space="preserve"> </w:t>
      </w:r>
      <w:r>
        <w:t xml:space="preserve">Beyond hardware maintenance fintech development computer engineers in Zimbabwe Harare are increasingly involved software engineering outsourcing global projects The country boasts a young educated population proficient programming languages such Python Java C++ JavaScript among others Many tech hubs incubators located central business district provide conducive environments collaboration innovation allowing engineers to work remotely for international clients while contributing domestically This trend has led to growth freelance computing services offering competitive rates compared other African nations thus generating valuable foreign exchange earnings Moreover local universities technical training institutes collaborate closely with industry stakeholders ensuring curriculum relevance preparing graduates meet modern engineering standards emphasizing practical skills alongside theoretical knowledge</w:t>
      </w:r>
      <w:r>
        <w:t xml:space="preserve"> </w:t>
      </w:r>
      <w:r>
        <w:t xml:space="preserve">Education and Training Initiatives</w:t>
      </w:r>
      <w:r>
        <w:t xml:space="preserve"> </w:t>
      </w:r>
      <w:r>
        <w:t xml:space="preserve">To sustain this momentum strong emphasis placed education training aspiring computer engineers Institutions like University Zimbabwe Harare National University Science Technology offer programs aligned with international accreditation bodies incorporating emerging technologies artificial intelligence machine learning internet of things (IoT) cybersecurity Into course structures Additionally vocational colleges provide hands-on workshops focusing hardware repair networking certifications equipping students directly employable skills Government initiatives non-profit organizations support scholarships internships apprenticeships aiming broaden access tech education especially underserved communities bridging digital divide urban rural areas This holistic approach ensures continuous pipeline skilled professionals capable addressing evolving technological demands</w:t>
      </w:r>
      <w:r>
        <w:t xml:space="preserve"> </w:t>
      </w:r>
      <w:r>
        <w:t xml:space="preserve">Collaborative Ecosystems and Policy Frameworks</w:t>
      </w:r>
      <w:r>
        <w:t xml:space="preserve"> </w:t>
      </w:r>
      <w:r>
        <w:t xml:space="preserve">Success computer engineering sector Harare relies collaborative ecosystems involving government private sector academia civil society Policymakers recognize importance fostering conducive environment promoting innovation investing infrastructure creating regulatory frameworks protecting intellectual property rights encouraging foreign direct investment (FDI) Recent efforts include establishment Special Economic Zones (SEZs offering tax incentives tech companies streamlined customs procedures enhancing ease doing business Furthermore public-private partnerships facilitate knowledge transfer capacity building enabling local engineers learn from international experts exposing them best practices cutting-edge technologies</w:t>
      </w:r>
      <w:r>
        <w:t xml:space="preserve"> </w:t>
      </w:r>
      <w:r>
        <w:t xml:space="preserve">Future Directions and Recommendations</w:t>
      </w:r>
      <w:r>
        <w:t xml:space="preserve"> </w:t>
      </w:r>
      <w:r>
        <w:t xml:space="preserve">Looking ahead several key areas require attention sustaintain growth computer engineering field Zimbabwe Harare Firstly continued investment digital infrastructure improving speed reliability affordability internet access nationwide Secondly enhanced focus STEM education inspiring younger generations pursue careers computing sciences Thirdly strengthening ties diaspora communities leveraging expertise gained abroad contributing domestic development Lastly adopting sustainable practices minimizing environmental impact tech operations promoting green computing principles By addressing these priorities stakeholders ensure long-term prosperity competitiveness computer engineering discipline regionally internationally</w:t>
      </w:r>
      <w:r>
        <w:t xml:space="preserve"> </w:t>
      </w:r>
      <w:r>
        <w:t xml:space="preserve">Conclusion</w:t>
      </w:r>
      <w:r>
        <w:t xml:space="preserve"> </w:t>
      </w:r>
      <w:r>
        <w:t xml:space="preserve">In conclusion computer engineer represents much more technician programmer they innovators problem-solvers adaptability defining feature enabling them thrive challenging environments Zimbabwe Harare Through their efforts drive digital transformation stimulate economic growth enhance quality life citizens While significant progress made sustaining momentum requires sustained commitment collective action involving all stakeholders Education infrastructure policy collaboration essential pillars supporting future success As Zimbabwe Harare continues evolve into major tech hub African continent computer engineers remain central figures shaping trajectory ensuring inclusive equitable technological advancement benefiting entire society</w:t>
      </w:r>
      <w:r>
        <w:t xml:space="preserve"> </w:t>
      </w:r>
      <w:r>
        <w:t xml:space="preserve">References</w:t>
      </w:r>
      <w:r>
        <w:t xml:space="preserve"> </w:t>
      </w:r>
      <w:r>
        <w:t xml:space="preserve">(For the purposes this simulated document reference list omitted however real academic works would include citations journals books reports relevant studies discussing technology development Africa specifically Zimbabwe telecommunications fintech trends educational policies influencing STEM fields etc.)</w:t>
      </w:r>
      <w:r>
        <w:t xml:space="preserve"> </w:t>
      </w:r>
      <w:r>
        <w:t xml:space="preserve">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Zimbabwe Harare: A Research Paper</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