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Role,</w:t>
      </w:r>
      <w:r>
        <w:t xml:space="preserve"> </w:t>
      </w:r>
      <w:r>
        <w:t xml:space="preserve">Challenges,</w:t>
      </w:r>
      <w:r>
        <w:t xml:space="preserve"> </w:t>
      </w:r>
      <w:r>
        <w:t xml:space="preserve">and</w:t>
      </w:r>
      <w:r>
        <w:t xml:space="preserve"> </w:t>
      </w:r>
      <w:r>
        <w:t xml:space="preserve">Modernization</w:t>
      </w:r>
      <w:r>
        <w:t xml:space="preserve"> </w:t>
      </w:r>
      <w:r>
        <w:t xml:space="preserve">of</w:t>
      </w:r>
      <w:r>
        <w:t xml:space="preserve"> </w:t>
      </w:r>
      <w:r>
        <w:t xml:space="preserve">Customs</w:t>
      </w:r>
      <w:r>
        <w:t xml:space="preserve"> </w:t>
      </w:r>
      <w:r>
        <w:t xml:space="preserve">Officers</w:t>
      </w:r>
      <w:r>
        <w:t xml:space="preserve"> </w:t>
      </w:r>
      <w:r>
        <w:t xml:space="preserve">in</w:t>
      </w:r>
      <w:r>
        <w:t xml:space="preserve"> </w:t>
      </w:r>
      <w:r>
        <w:t xml:space="preserve">Kenya,</w:t>
      </w:r>
      <w:r>
        <w:t xml:space="preserve"> </w:t>
      </w:r>
      <w:r>
        <w:t xml:space="preserve">Nairobi</w:t>
      </w:r>
    </w:p>
    <w:bookmarkStart w:id="31" w:name="X6dc43425efeacfd3c95ecb0c5aea99c7606d96d"/>
    <w:p>
      <w:pPr>
        <w:pStyle w:val="Heading1"/>
      </w:pPr>
      <w:r>
        <w:t xml:space="preserve">The Role, Challenges, and Modernization of Customs Officers in Kenya, Nairobi</w:t>
      </w:r>
    </w:p>
    <w:p>
      <w:pPr>
        <w:pStyle w:val="FirstParagraph"/>
      </w:pPr>
      <w:r>
        <w:rPr>
          <w:bCs/>
          <w:b/>
        </w:rPr>
        <w:t xml:space="preserve">Abstract:</w:t>
      </w:r>
    </w:p>
    <w:p>
      <w:pPr>
        <w:pStyle w:val="BodyText"/>
      </w:pPr>
      <w:r>
        <w:t xml:space="preserve">This research paper examines the critical function of Customs Officers within the economic and security framework of Kenya. Focusing specifically on the operational dynamics in Nairobi, this study analyzes the evolving responsibilities of customs personnel, ranging from revenue collection to border security and anti-smuggling efforts. The document explores the technological advancements implemented by Kenyan authorities, such as SIMBA (Simple Integrated Management and Border Automation), and discusses the persistent challenges faced by Customs Officers in Nairobi’s complex port environment. Furthermore, it evaluates professional standards, ethical considerations, and the impact of regional trade agreements on daily operations.</w:t>
      </w:r>
    </w:p>
    <w:bookmarkStart w:id="20" w:name="introduction"/>
    <w:p>
      <w:pPr>
        <w:pStyle w:val="Heading2"/>
      </w:pPr>
      <w:r>
        <w:t xml:space="preserve">1. Introduction</w:t>
      </w:r>
    </w:p>
    <w:p>
      <w:pPr>
        <w:pStyle w:val="FirstParagraph"/>
      </w:pPr>
      <w:r>
        <w:t xml:space="preserve">The Republic of Kenya serves as a pivotal economic hub in East Africa, with its capital city, Nairobi acting as the logistical and administrative nerve center for regional trade. At the heart of this commercial activity lies the National Customs and Border Control system, staffed by dedicated Customs Officers who play an indispensable role in safeguarding national interests. A</w:t>
      </w:r>
      <w:r>
        <w:t xml:space="preserve"> </w:t>
      </w:r>
      <w:r>
        <w:rPr>
          <w:bCs/>
          <w:b/>
        </w:rPr>
        <w:t xml:space="preserve">Customs Officer</w:t>
      </w:r>
      <w:r>
        <w:t xml:space="preserve"> </w:t>
      </w:r>
      <w:r>
        <w:t xml:space="preserve">is not merely a tax collector but a multifaceted professional responsible for enforcing laws, protecting borders, facilitating legitimate trade, and combating illicit activities such as drug trafficking and human smuggling.</w:t>
      </w:r>
    </w:p>
    <w:p>
      <w:pPr>
        <w:pStyle w:val="BodyText"/>
      </w:pPr>
      <w:r>
        <w:t xml:space="preserve">In the context of</w:t>
      </w:r>
      <w:r>
        <w:t xml:space="preserve"> </w:t>
      </w:r>
      <w:r>
        <w:rPr>
          <w:bCs/>
          <w:b/>
        </w:rPr>
        <w:t xml:space="preserve">Kenya Nairobi</w:t>
      </w:r>
      <w:r>
        <w:t xml:space="preserve">, the stakes are particularly high. As home to the Port of Mombasa’s primary dry port facilities in Nairobi Eastleigh and other logistics hubs, this metropolitan area handles a significant volume of transshipment goods destined for landlocked neighbors like Uganda, Rwanda, South Sudan, and Ethiopia. Consequently, the efficiency and integrity of</w:t>
      </w:r>
      <w:r>
        <w:t xml:space="preserve"> </w:t>
      </w:r>
      <w:r>
        <w:rPr>
          <w:bCs/>
          <w:b/>
        </w:rPr>
        <w:t xml:space="preserve">Customs Officers</w:t>
      </w:r>
      <w:r>
        <w:t xml:space="preserve"> </w:t>
      </w:r>
      <w:r>
        <w:t xml:space="preserve">stationed in these jurisdictions directly impact the economic stability of the entire region. This paper seeks to provide a comprehensive overview of their duties, challenges, and future trajectories.</w:t>
      </w:r>
    </w:p>
    <w:bookmarkEnd w:id="20"/>
    <w:bookmarkStart w:id="21" w:name="X6b1b6bfcde8a77a72c6409de93e6a9d65ab49c5"/>
    <w:p>
      <w:pPr>
        <w:pStyle w:val="Heading2"/>
      </w:pPr>
      <w:r>
        <w:t xml:space="preserve">2. Core Responsibilities of Customs Officers in Nairobi</w:t>
      </w:r>
    </w:p>
    <w:p>
      <w:pPr>
        <w:pStyle w:val="FirstParagraph"/>
      </w:pPr>
      <w:r>
        <w:t xml:space="preserve">The mandate of a</w:t>
      </w:r>
      <w:r>
        <w:t xml:space="preserve"> </w:t>
      </w:r>
      <w:r>
        <w:rPr>
          <w:bCs/>
          <w:b/>
        </w:rPr>
        <w:t xml:space="preserve">Customs Officer</w:t>
      </w:r>
      <w:r>
        <w:t xml:space="preserve"> </w:t>
      </w:r>
      <w:r>
        <w:t xml:space="preserve">extends far beyond simple inspection. In</w:t>
      </w:r>
      <w:r>
        <w:t xml:space="preserve"> </w:t>
      </w:r>
      <w:r>
        <w:rPr>
          <w:bCs/>
          <w:b/>
        </w:rPr>
        <w:t xml:space="preserve">Kenya Nairobi</w:t>
      </w:r>
      <w:r>
        <w:t xml:space="preserve">, the specific responsibilities are tailored to handle both imported goods entering through the port and regional cargo passing through transit corridors.</w:t>
      </w:r>
    </w:p>
    <w:p>
      <w:pPr>
        <w:numPr>
          <w:ilvl w:val="0"/>
          <w:numId w:val="1001"/>
        </w:numPr>
        <w:pStyle w:val="Compact"/>
      </w:pPr>
      <w:r>
        <w:rPr>
          <w:bCs/>
          <w:b/>
        </w:rPr>
        <w:t xml:space="preserve">Revenue Collection:</w:t>
      </w:r>
      <w:r>
        <w:t xml:space="preserve">The primary duty involves assessing and collecting duties, taxes, and fees on imports and exports. Accurate valuation of goods is crucial to prevent under-invoicing, which erodes the national treasury. Customs Officers must possess strong analytical skills to verify commercial invoices against physical shipments.</w:t>
      </w:r>
    </w:p>
    <w:p>
      <w:pPr>
        <w:numPr>
          <w:ilvl w:val="0"/>
          <w:numId w:val="1001"/>
        </w:numPr>
        <w:pStyle w:val="Compact"/>
      </w:pPr>
      <w:r>
        <w:rPr>
          <w:bCs/>
          <w:b/>
        </w:rPr>
        <w:t xml:space="preserve">Security and Prohibition Enforcement:</w:t>
      </w:r>
      <w:r>
        <w:t xml:space="preserve">Customs Officers are the first line of defense against illegal imports. This includes seizing prohibited items such as narcotics, counterfeit goods, weapons, and endangered species products. Given Nairobi’s status as a transit hub, officers must be vigilant against the misuse of legal channels for illicit trade.</w:t>
      </w:r>
    </w:p>
    <w:p>
      <w:pPr>
        <w:numPr>
          <w:ilvl w:val="0"/>
          <w:numId w:val="1001"/>
        </w:numPr>
        <w:pStyle w:val="Compact"/>
      </w:pPr>
      <w:r>
        <w:rPr>
          <w:bCs/>
          <w:b/>
        </w:rPr>
        <w:t xml:space="preserve">Facilitation of Trade:</w:t>
      </w:r>
      <w:r>
        <w:t xml:space="preserve">In modern customs administration, efficiency is paramount. Customs Officers work to clear legitimate cargo swiftly to reduce demurrage costs and supply chain delays. This involves risk assessment procedures where low-risk shipments are fast-tracked while high-risk consignments undergo rigorous examination.</w:t>
      </w:r>
    </w:p>
    <w:p>
      <w:pPr>
        <w:numPr>
          <w:ilvl w:val="0"/>
          <w:numId w:val="1001"/>
        </w:numPr>
        <w:pStyle w:val="Compact"/>
      </w:pPr>
      <w:r>
        <w:rPr>
          <w:bCs/>
          <w:b/>
        </w:rPr>
        <w:t xml:space="preserve">Transit Control:</w:t>
      </w:r>
      <w:r>
        <w:t xml:space="preserve">A significant portion of business in Nairobi relates to transit goods. Customs Officers monitor the integrity of seals on trucks traveling from Mombasa to inland container depots (ICDs) in Nairobi, ensuring that goods do not leak into the local market illegally during transport.</w:t>
      </w:r>
    </w:p>
    <w:bookmarkEnd w:id="21"/>
    <w:bookmarkStart w:id="22" w:name="X088b7fc159da1cd70b4a27251e29fabdd647bac"/>
    <w:p>
      <w:pPr>
        <w:pStyle w:val="Heading2"/>
      </w:pPr>
      <w:r>
        <w:t xml:space="preserve">3. Technological Integration: The SIMBA System</w:t>
      </w:r>
    </w:p>
    <w:p>
      <w:pPr>
        <w:pStyle w:val="FirstParagraph"/>
      </w:pPr>
      <w:r>
        <w:t xml:space="preserve">The operational landscape for Customs Officers in Kenya has been transformed by digitalization. The introduction of the Simple Integrated Management and Border Automation (SIMBA) system, developed in partnership with UNCTAD, represents a paradigm shift. For a Customs Officer working in Nairobi, mastery of this system is essential.</w:t>
      </w:r>
    </w:p>
    <w:p>
      <w:pPr>
        <w:pStyle w:val="BodyText"/>
      </w:pPr>
      <w:r>
        <w:t xml:space="preserve">SIMBA automates customs procedures through electronic data interchange (EDI). It allows for the pre-arrival processing of declarations, enabling officers to assess risks before goods physically arrive at the border or port facilities within Nairobi. This technology reduces human discretion, thereby minimizing opportunities for corruption and speeding up clearance times. However, it also requires Customs Officers to adapt from manual paperwork verification to digital data analysis and exception handling.</w:t>
      </w:r>
    </w:p>
    <w:bookmarkEnd w:id="22"/>
    <w:bookmarkStart w:id="26" w:name="X6cb8de91523d7ed618ec638f87ca9eb1174889b"/>
    <w:p>
      <w:pPr>
        <w:pStyle w:val="Heading2"/>
      </w:pPr>
      <w:r>
        <w:t xml:space="preserve">4. Challenges Faced by Customs Officers in Nairobi</w:t>
      </w:r>
    </w:p>
    <w:p>
      <w:pPr>
        <w:pStyle w:val="FirstParagraph"/>
      </w:pPr>
      <w:r>
        <w:t xml:space="preserve">Despite technological advancements, the working environment for a</w:t>
      </w:r>
      <w:r>
        <w:t xml:space="preserve"> </w:t>
      </w:r>
      <w:r>
        <w:rPr>
          <w:bCs/>
          <w:b/>
        </w:rPr>
        <w:t xml:space="preserve">Customs Officer</w:t>
      </w:r>
      <w:r>
        <w:t xml:space="preserve"> </w:t>
      </w:r>
      <w:r>
        <w:t xml:space="preserve">in</w:t>
      </w:r>
      <w:r>
        <w:t xml:space="preserve"> </w:t>
      </w:r>
      <w:r>
        <w:rPr>
          <w:bCs/>
          <w:b/>
        </w:rPr>
        <w:t xml:space="preserve">Kenya Nairobi</w:t>
      </w:r>
      <w:r>
        <w:t xml:space="preserve"> </w:t>
      </w:r>
      <w:r>
        <w:t xml:space="preserve">is fraught with challenges that test their professional resolve and physical endurance.</w:t>
      </w:r>
    </w:p>
    <w:bookmarkStart w:id="23" w:name="honorarium-culture-and-corruption-risks"/>
    <w:p>
      <w:pPr>
        <w:pStyle w:val="Heading3"/>
      </w:pPr>
      <w:r>
        <w:rPr>
          <w:iCs/>
          <w:i/>
        </w:rPr>
        <w:t xml:space="preserve">Honorarium Culture and Corruption Risks</w:t>
      </w:r>
    </w:p>
    <w:p>
      <w:pPr>
        <w:pStyle w:val="FirstParagraph"/>
      </w:pPr>
      <w:r>
        <w:t xml:space="preserve">The persistent issue of the "honorarium" culture remains a significant hurdle. Despite strict ethical guidelines and digital tracking, there is still pressure on Customs Officers to engage in or tolerate bribery. This not only compromises national revenue but also undermines the integrity of the trade facilitation process. The Kenya Revenue Authority (KRA) has implemented whistleblower policies and internal audit units to combat this, but the societal expectation of informal payments persists.</w:t>
      </w:r>
    </w:p>
    <w:bookmarkEnd w:id="23"/>
    <w:bookmarkStart w:id="24" w:name="high-workload-and-stress"/>
    <w:p>
      <w:pPr>
        <w:pStyle w:val="Heading3"/>
      </w:pPr>
      <w:r>
        <w:rPr>
          <w:iCs/>
          <w:i/>
        </w:rPr>
        <w:t xml:space="preserve">High Workload and Stress</w:t>
      </w:r>
    </w:p>
    <w:p>
      <w:pPr>
        <w:pStyle w:val="FirstParagraph"/>
      </w:pPr>
      <w:r>
        <w:t xml:space="preserve">Nairobi’s logistics centers operate around the clock, especially during peak seasons. Customs Officers often face grueling shifts dealing with backlogs at ports and warehouses. The physical demands of inspecting containers, combined with the mental stress of making critical enforcement decisions, contribute to occupational burnout.</w:t>
      </w:r>
    </w:p>
    <w:bookmarkEnd w:id="24"/>
    <w:bookmarkStart w:id="25" w:name="complexity-of-smuggling-networks"/>
    <w:p>
      <w:pPr>
        <w:pStyle w:val="Heading3"/>
      </w:pPr>
      <w:r>
        <w:rPr>
          <w:iCs/>
          <w:i/>
        </w:rPr>
        <w:t xml:space="preserve">Complexity of Smuggling Networks</w:t>
      </w:r>
    </w:p>
    <w:p>
      <w:pPr>
        <w:pStyle w:val="FirstParagraph"/>
      </w:pPr>
      <w:r>
        <w:t xml:space="preserve">Smugglers in Kenya are increasingly sophisticated, using complex schemes to evade detection. This includes misclassification of goods (e.g., declaring high-value electronics as low-value accessories) and collusion with insiders. For a Customs Officer, staying ahead of these tactics requires continuous professional development and access to real-time intelligence.</w:t>
      </w:r>
    </w:p>
    <w:bookmarkEnd w:id="25"/>
    <w:bookmarkEnd w:id="26"/>
    <w:bookmarkStart w:id="27" w:name="training-and-professional-development"/>
    <w:p>
      <w:pPr>
        <w:pStyle w:val="Heading2"/>
      </w:pPr>
      <w:r>
        <w:t xml:space="preserve">5. Training and Professional Development</w:t>
      </w:r>
    </w:p>
    <w:p>
      <w:pPr>
        <w:pStyle w:val="FirstParagraph"/>
      </w:pPr>
      <w:r>
        <w:t xml:space="preserve">To address these challenges, the training curriculum for new</w:t>
      </w:r>
      <w:r>
        <w:t xml:space="preserve"> </w:t>
      </w:r>
      <w:r>
        <w:rPr>
          <w:bCs/>
          <w:b/>
        </w:rPr>
        <w:t xml:space="preserve">Customs Officers</w:t>
      </w:r>
      <w:r>
        <w:t xml:space="preserve"> </w:t>
      </w:r>
      <w:r>
        <w:t xml:space="preserve">in Kenya has evolved. The Kenya Institute of Administration (KIA) and specialized KRA training centers now offer courses that include:</w:t>
      </w:r>
    </w:p>
    <w:p>
      <w:pPr>
        <w:numPr>
          <w:ilvl w:val="0"/>
          <w:numId w:val="1002"/>
        </w:numPr>
        <w:pStyle w:val="Compact"/>
      </w:pPr>
      <w:r>
        <w:rPr>
          <w:iCs/>
          <w:i/>
        </w:rPr>
        <w:t xml:space="preserve">Cargo Examination Techniques:</w:t>
      </w:r>
      <w:r>
        <w:t xml:space="preserve"> </w:t>
      </w:r>
      <w:r>
        <w:t xml:space="preserve">Practical skills for detecting concealed items.</w:t>
      </w:r>
    </w:p>
    <w:p>
      <w:pPr>
        <w:numPr>
          <w:ilvl w:val="0"/>
          <w:numId w:val="1002"/>
        </w:numPr>
        <w:pStyle w:val="Compact"/>
      </w:pPr>
      <w:r>
        <w:rPr>
          <w:iCs/>
          <w:i/>
        </w:rPr>
        <w:t xml:space="preserve">Digital Literacy:</w:t>
      </w:r>
      <w:r>
        <w:t xml:space="preserve">In-depth training on SIMBA and other IT systems.</w:t>
      </w:r>
    </w:p>
    <w:p>
      <w:pPr>
        <w:numPr>
          <w:ilvl w:val="0"/>
          <w:numId w:val="1002"/>
        </w:numPr>
        <w:pStyle w:val="Compact"/>
      </w:pPr>
      <w:r>
        <w:rPr>
          <w:iCs/>
          <w:i/>
        </w:rPr>
        <w:t xml:space="preserve">Ethics and Integrity:</w:t>
      </w:r>
      <w:r>
        <w:t xml:space="preserve">Mandatory modules focused on public service ethics to reinforce a culture of honesty.</w:t>
      </w:r>
    </w:p>
    <w:p>
      <w:pPr>
        <w:numPr>
          <w:ilvl w:val="0"/>
          <w:numId w:val="1002"/>
        </w:numPr>
        <w:pStyle w:val="Compact"/>
      </w:pPr>
      <w:r>
        <w:rPr>
          <w:u w:val="single"/>
        </w:rPr>
        <w:t xml:space="preserve">Risk Management Analysis:</w:t>
      </w:r>
      <w:r>
        <w:t xml:space="preserve"> </w:t>
      </w:r>
      <w:r>
        <w:t xml:space="preserve">Data-driven approaches to identifying high-risk shipments without causing unnecessary delays.</w:t>
      </w:r>
    </w:p>
    <w:bookmarkEnd w:id="27"/>
    <w:bookmarkStart w:id="28" w:name="impact-of-regional-trade-agreements"/>
    <w:p>
      <w:pPr>
        <w:pStyle w:val="Heading2"/>
      </w:pPr>
      <w:r>
        <w:t xml:space="preserve">6. Impact of Regional Trade Agreements</w:t>
      </w:r>
    </w:p>
    <w:p>
      <w:pPr>
        <w:pStyle w:val="FirstParagraph"/>
      </w:pPr>
      <w:r>
        <w:t xml:space="preserve">The East African Community (EAC) Customs Union has further complicated and streamlined the role of Customs Officers in Nairobi. On one hand, it facilitates duty-free movement of goods among member states; on the other, it requires strict monitoring to prevent leakage from high-tariff countries into low-tariff zones. A</w:t>
      </w:r>
      <w:r>
        <w:t xml:space="preserve"> </w:t>
      </w:r>
      <w:r>
        <w:rPr>
          <w:bCs/>
          <w:b/>
        </w:rPr>
        <w:t xml:space="preserve">Customs Officer</w:t>
      </w:r>
      <w:r>
        <w:t xml:space="preserve"> </w:t>
      </w:r>
      <w:r>
        <w:t xml:space="preserve">in Nairobi must be well-versed in rules of origin and regional trade protocols to ensure compliance with EAC regulations.</w:t>
      </w:r>
    </w:p>
    <w:bookmarkEnd w:id="28"/>
    <w:bookmarkStart w:id="29" w:name="conclusion"/>
    <w:p>
      <w:pPr>
        <w:pStyle w:val="Heading2"/>
      </w:pPr>
      <w:r>
        <w:t xml:space="preserve">7. Conclusion</w:t>
      </w:r>
    </w:p>
    <w:p>
      <w:pPr>
        <w:pStyle w:val="FirstParagraph"/>
      </w:pPr>
      <w:r>
        <w:t xml:space="preserve">The role of the Customs Officer in Kenya, particularly within the bustling economic hub of Nairobi, is dynamic and vital. They are the gatekeepers of national security and prosperity. While challenges such as corruption, high workloads, and evolving smuggling tactics persist, the commitment to modernization through technology like SIMBA offers a path forward.</w:t>
      </w:r>
    </w:p>
    <w:p>
      <w:pPr>
        <w:pStyle w:val="BodyText"/>
      </w:pPr>
      <w:r>
        <w:t xml:space="preserve">For Kenya to maximize its potential as a regional trade center, continuous investment in the welfare, training, and technological tools of Customs Officers is non-negotiable. Strengthening their capacity ensures that the borders are secure, revenues are collected fairly, and legitimate trade flows efficiently. The professional integrity of these officers is not just an administrative concern but a fundamental pillar of Kenya’s economic sovereignty.</w:t>
      </w:r>
    </w:p>
    <w:bookmarkEnd w:id="29"/>
    <w:bookmarkStart w:id="30" w:name="references-indicative"/>
    <w:p>
      <w:pPr>
        <w:pStyle w:val="Heading2"/>
      </w:pPr>
      <w:r>
        <w:t xml:space="preserve">8. References (Indicative)</w:t>
      </w:r>
    </w:p>
    <w:p>
      <w:pPr>
        <w:numPr>
          <w:ilvl w:val="0"/>
          <w:numId w:val="1003"/>
        </w:numPr>
        <w:pStyle w:val="Compact"/>
      </w:pPr>
      <w:r>
        <w:t xml:space="preserve">Kenya Revenue Authority Annual Reports.</w:t>
      </w:r>
    </w:p>
    <w:p>
      <w:pPr>
        <w:numPr>
          <w:ilvl w:val="0"/>
          <w:numId w:val="1003"/>
        </w:numPr>
        <w:pStyle w:val="Compact"/>
      </w:pPr>
      <w:r>
        <w:t xml:space="preserve">National Bureau of Statistics Kenya: Trade Data Analysis.</w:t>
      </w:r>
    </w:p>
    <w:p>
      <w:pPr>
        <w:numPr>
          <w:ilvl w:val="0"/>
          <w:numId w:val="1003"/>
        </w:numPr>
        <w:pStyle w:val="Compact"/>
      </w:pPr>
      <w:r>
        <w:t xml:space="preserve">EAC Customs Union Treaty and Protocols.</w:t>
      </w:r>
    </w:p>
    <w:p>
      <w:pPr>
        <w:numPr>
          <w:ilvl w:val="0"/>
          <w:numId w:val="1003"/>
        </w:numPr>
        <w:pStyle w:val="Compact"/>
      </w:pPr>
      <w:r>
        <w:rPr>
          <w:iCs/>
          <w:i/>
        </w:rPr>
        <w:t xml:space="preserve">"Modernization of Customs Administration in East Africa,"</w:t>
      </w:r>
      <w:r>
        <w:t xml:space="preserve"> </w:t>
      </w:r>
      <w:r>
        <w:t xml:space="preserve">Journal of African Economic Policy.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Role, Challenges, and Modernization of Customs Officers in Kenya, Nairobi</dc:title>
  <dc:creator/>
  <cp:keywords/>
  <dcterms:created xsi:type="dcterms:W3CDTF">2026-07-30T07:08:41Z</dcterms:created>
  <dcterms:modified xsi:type="dcterms:W3CDTF">2026-07-30T07:08:41Z</dcterms:modified>
</cp:coreProperties>
</file>

<file path=docProps/custom.xml><?xml version="1.0" encoding="utf-8"?>
<Properties xmlns="http://schemas.openxmlformats.org/officeDocument/2006/custom-properties" xmlns:vt="http://schemas.openxmlformats.org/officeDocument/2006/docPropsVTypes"/>
</file>