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Peru</w:t>
      </w:r>
      <w:r>
        <w:t xml:space="preserve"> </w:t>
      </w:r>
      <w:r>
        <w:t xml:space="preserve">Lima</w:t>
      </w:r>
    </w:p>
    <w:bookmarkStart w:id="20" w:name="X50e05e1e2799bcd3b7031dbf331a40da2e948f0"/>
    <w:p>
      <w:pPr>
        <w:pStyle w:val="Heading1"/>
      </w:pPr>
      <w:r>
        <w:t xml:space="preserve">The Role and Evolution of the Customs Officer in Peru Lima: A Critical Analysis of National Security and Economic Facilitation</w:t>
      </w:r>
    </w:p>
    <w:bookmarkEnd w:id="20"/>
    <w:p>
      <w:pPr>
        <w:pStyle w:val="FirstParagraph"/>
      </w:pPr>
      <w:r>
        <w:rPr>
          <w:iCs/>
          <w:i/>
          <w:bCs/>
          <w:b/>
        </w:rPr>
        <w:t xml:space="preserve">Note:</w:t>
      </w:r>
      <w:r>
        <w:t xml:space="preserve">: This Research Paper examines the multifaceted duties, challenges, and strategic importance of the</w:t>
      </w:r>
      <w:r>
        <w:t xml:space="preserve"> </w:t>
      </w:r>
      <w:r>
        <w:rPr>
          <w:bCs/>
          <w:b/>
        </w:rPr>
        <w:t xml:space="preserve">Customs Officer</w:t>
      </w:r>
      <w:r>
        <w:t xml:space="preserve">, with a specific focus on operational contexts within</w:t>
      </w:r>
      <w:r>
        <w:t xml:space="preserve"> </w:t>
      </w:r>
      <w:r>
        <w:rPr>
          <w:bCs/>
          <w:b/>
        </w:rPr>
        <w:t xml:space="preserve">Lima</w:t>
      </w:r>
      <w:r>
        <w:t xml:space="preserve">, Peru. It analyzes how these professionals serve as the gatekeepers of sovereignty while facilitating legitimate trade in one of South America’s most vital economic hubs.</w:t>
      </w:r>
    </w:p>
    <w:p>
      <w:pPr>
        <w:pStyle w:val="BodyText"/>
      </w:pPr>
      <w:r>
        <w:rPr>
          <w:iCs/>
          <w:i/>
        </w:rPr>
        <w:t xml:space="preserve">Keywords:</w:t>
      </w:r>
      <w:r>
        <w:t xml:space="preserve"> </w:t>
      </w:r>
      <w:r>
        <w:t xml:space="preserve">Customs Officer, Peru Lima, Border Security, International Trade, SUCAMEC, National Superintendence of Customs and Tax Administration.</w:t>
      </w:r>
    </w:p>
    <w:bookmarkStart w:id="21" w:name="i.-introduction"/>
    <w:p>
      <w:pPr>
        <w:pStyle w:val="Heading2"/>
      </w:pPr>
      <w:r>
        <w:t xml:space="preserve">I. Introduction</w:t>
      </w:r>
    </w:p>
    <w:p>
      <w:pPr>
        <w:pStyle w:val="FirstParagraph"/>
      </w:pPr>
      <w:r>
        <w:t xml:space="preserve">In the complex tapestry of global logistics and national sovereignty, the figure of the</w:t>
      </w:r>
      <w:r>
        <w:t xml:space="preserve"> </w:t>
      </w:r>
      <w:r>
        <w:rPr>
          <w:bCs/>
          <w:b/>
        </w:rPr>
        <w:t xml:space="preserve">Customs Officer</w:t>
      </w:r>
      <w:r>
        <w:t xml:space="preserve"> </w:t>
      </w:r>
      <w:r>
        <w:t xml:space="preserve">stands as a pivotal juncture between state regulation and international commerce. In Peru, this role is particularly significant due to the country’s strategic geographic position and its growing integration into global trade agreements. The capital city,</w:t>
      </w:r>
      <w:r>
        <w:t xml:space="preserve"> </w:t>
      </w:r>
      <w:r>
        <w:rPr>
          <w:bCs/>
          <w:b/>
        </w:rPr>
        <w:t xml:space="preserve">Lima</w:t>
      </w:r>
      <w:r>
        <w:t xml:space="preserve">, serves not only as the political and administrative heart of the nation but also as its primary economic engine. Consequently, the functions performed by a</w:t>
      </w:r>
      <w:r>
        <w:t xml:space="preserve"> </w:t>
      </w:r>
      <w:r>
        <w:rPr>
          <w:bCs/>
          <w:b/>
        </w:rPr>
        <w:t xml:space="preserve">Customs Officer</w:t>
      </w:r>
      <w:r>
        <w:t xml:space="preserve"> </w:t>
      </w:r>
      <w:r>
        <w:t xml:space="preserve">in</w:t>
      </w:r>
      <w:r>
        <w:t xml:space="preserve"> </w:t>
      </w:r>
      <w:r>
        <w:rPr>
          <w:bCs/>
          <w:b/>
        </w:rPr>
        <w:t xml:space="preserve">Lima</w:t>
      </w:r>
      <w:r>
        <w:t xml:space="preserve"> </w:t>
      </w:r>
      <w:r>
        <w:t xml:space="preserve">extend far beyond simple tax collection; they encompass critical aspects of national security, public health protection, and economic stability.</w:t>
      </w:r>
    </w:p>
    <w:p>
      <w:pPr>
        <w:pStyle w:val="BodyText"/>
      </w:pPr>
      <w:r>
        <w:t xml:space="preserve">This research paper aims to elucidate the evolving responsibilities of the</w:t>
      </w:r>
      <w:r>
        <w:t xml:space="preserve"> </w:t>
      </w:r>
      <w:r>
        <w:rPr>
          <w:bCs/>
          <w:b/>
        </w:rPr>
        <w:t xml:space="preserve">Customs Officer</w:t>
      </w:r>
      <w:r>
        <w:t xml:space="preserve">, analyzing how their work in</w:t>
      </w:r>
      <w:r>
        <w:t xml:space="preserve"> </w:t>
      </w:r>
      <w:r>
        <w:rPr>
          <w:bCs/>
          <w:b/>
        </w:rPr>
        <w:t xml:space="preserve">Lima</w:t>
      </w:r>
      <w:r>
        <w:t xml:space="preserve"> </w:t>
      </w:r>
      <w:r>
        <w:t xml:space="preserve">impacts both local stakeholders and the broader international community. By examining legal frameworks, technological advancements, and operational challenges, we gain a deeper understanding of why this profession is indispensable to Peru’s development.</w:t>
      </w:r>
    </w:p>
    <w:bookmarkEnd w:id="21"/>
    <w:bookmarkStart w:id="22" w:name="X40ae30d08e4a66fc82ff23678d1aebc726df562"/>
    <w:p>
      <w:pPr>
        <w:pStyle w:val="Heading2"/>
      </w:pPr>
      <w:r>
        <w:t xml:space="preserve">II. The Regulatory Framework and Institutional Context</w:t>
      </w:r>
    </w:p>
    <w:p>
      <w:pPr>
        <w:pStyle w:val="FirstParagraph"/>
      </w:pPr>
      <w:r>
        <w:t xml:space="preserve">To understand the role of the</w:t>
      </w:r>
      <w:r>
        <w:t xml:space="preserve"> </w:t>
      </w:r>
      <w:r>
        <w:rPr>
          <w:bCs/>
          <w:b/>
        </w:rPr>
        <w:t xml:space="preserve">Customs Officer</w:t>
      </w:r>
      <w:r>
        <w:t xml:space="preserve">, one must first appreciate the institutional environment in which they operate. In Peru, customs matters are primarily governed by the National Superintendence of Customs and Tax Administration (SUNAT) and its specialized anti-smuggling unit, SUCAMEC. The legal basis for these operations is rooted in the Peruvian Constitution and various international treaties ratified by the state.</w:t>
      </w:r>
    </w:p>
    <w:p>
      <w:pPr>
        <w:pStyle w:val="BodyText"/>
      </w:pPr>
      <w:r>
        <w:t xml:space="preserve">In</w:t>
      </w:r>
      <w:r>
        <w:t xml:space="preserve"> </w:t>
      </w:r>
      <w:r>
        <w:rPr>
          <w:bCs/>
          <w:b/>
        </w:rPr>
        <w:t xml:space="preserve">Lima</w:t>
      </w:r>
      <w:r>
        <w:t xml:space="preserve">, where approximately 70% of Peru’s economic activity is concentrated, the volume of goods passing through ports, airports, and border posts is immense. The</w:t>
      </w:r>
      <w:r>
        <w:t xml:space="preserve"> </w:t>
      </w:r>
      <w:r>
        <w:rPr>
          <w:bCs/>
          <w:b/>
        </w:rPr>
        <w:t xml:space="preserve">Customs Officer</w:t>
      </w:r>
      <w:r>
        <w:t xml:space="preserve"> </w:t>
      </w:r>
      <w:r>
        <w:t xml:space="preserve">operates under a strict code of ethics and legal mandates designed to prevent illicit activities such as money laundering, drug trafficking, and the smuggling of cultural heritage items. The complexity of this task requires officers to possess not only knowledge of domestic law but also an understanding of international trade regulations, including those set by the World Trade Organization (WTO).</w:t>
      </w:r>
    </w:p>
    <w:bookmarkEnd w:id="22"/>
    <w:bookmarkStart w:id="26" w:name="X8e693c23f258af799dc972621e5134418c170e6"/>
    <w:p>
      <w:pPr>
        <w:pStyle w:val="Heading2"/>
      </w:pPr>
      <w:r>
        <w:t xml:space="preserve">III. Core Responsibilities in Lima’s Economic Hub</w:t>
      </w:r>
    </w:p>
    <w:p>
      <w:pPr>
        <w:pStyle w:val="FirstParagraph"/>
      </w:pPr>
      <w:r>
        <w:t xml:space="preserve">The duties of a</w:t>
      </w:r>
      <w:r>
        <w:t xml:space="preserve"> </w:t>
      </w:r>
      <w:r>
        <w:rPr>
          <w:bCs/>
          <w:b/>
        </w:rPr>
        <w:t xml:space="preserve">Customs Officer</w:t>
      </w:r>
      <w:r>
        <w:t xml:space="preserve"> </w:t>
      </w:r>
      <w:r>
        <w:t xml:space="preserve">in</w:t>
      </w:r>
      <w:r>
        <w:t xml:space="preserve"> </w:t>
      </w:r>
      <w:r>
        <w:rPr>
          <w:bCs/>
          <w:b/>
        </w:rPr>
        <w:t xml:space="preserve">Lima</w:t>
      </w:r>
      <w:r>
        <w:br/>
      </w:r>
      <w:r>
        <w:t xml:space="preserve">can be categorized into several key areas, each critical to the functioning of the state.</w:t>
      </w:r>
    </w:p>
    <w:bookmarkStart w:id="23" w:name="a.-fiscal-control-and-revenue-collection"/>
    <w:p>
      <w:pPr>
        <w:pStyle w:val="Heading3"/>
      </w:pPr>
      <w:r>
        <w:t xml:space="preserve">A. Fiscal Control and Revenue Collection</w:t>
      </w:r>
    </w:p>
    <w:p>
      <w:pPr>
        <w:pStyle w:val="FirstParagraph"/>
      </w:pPr>
      <w:r>
        <w:t xml:space="preserve">The primary traditional role of any customs official is fiscal control. In a bustling metropolis like</w:t>
      </w:r>
      <w:r>
        <w:t xml:space="preserve"> </w:t>
      </w:r>
      <w:r>
        <w:rPr>
          <w:bCs/>
          <w:b/>
        </w:rPr>
        <w:t xml:space="preserve">Lima</w:t>
      </w:r>
      <w:r>
        <w:t xml:space="preserve">, where importation drives much of consumer demand, ensuring that duties and taxes are correctly assessed is paramount. The</w:t>
      </w:r>
      <w:r>
        <w:t xml:space="preserve"> </w:t>
      </w:r>
      <w:r>
        <w:rPr>
          <w:bCs/>
          <w:b/>
        </w:rPr>
        <w:t xml:space="preserve">Customs Officer</w:t>
      </w:r>
      <w:r>
        <w:t xml:space="preserve"> </w:t>
      </w:r>
      <w:r>
        <w:t xml:space="preserve">verifies the classification of goods (using the Harmonized System codes), assesses their value, and calculates applicable tariffs. Errors in this process can lead to significant revenue losses for the state or unjustified burdens on importers. Therefore, precision and expertise are required from every officer involved in this workflow.</w:t>
      </w:r>
    </w:p>
    <w:bookmarkEnd w:id="23"/>
    <w:bookmarkStart w:id="24" w:name="Xc72a668fad7d23acd95d68c45be344eafab38c9"/>
    <w:p>
      <w:pPr>
        <w:pStyle w:val="Heading3"/>
      </w:pPr>
      <w:r>
        <w:t xml:space="preserve">B. Security and Illicit Traffic Interdiction</w:t>
      </w:r>
    </w:p>
    <w:p>
      <w:pPr>
        <w:pStyle w:val="FirstParagraph"/>
      </w:pPr>
      <w:r>
        <w:t xml:space="preserve">Lima’s Jorge Chávez International Airport is one of the busiest in South America, serving as a major transit hub for the continent. This makes it a prime target for illicit trafficking networks. Here, the role of the</w:t>
      </w:r>
      <w:r>
        <w:t xml:space="preserve"> </w:t>
      </w:r>
      <w:r>
        <w:rPr>
          <w:bCs/>
          <w:b/>
        </w:rPr>
        <w:t xml:space="preserve">Customs Officer</w:t>
      </w:r>
      <w:r>
        <w:br/>
      </w:r>
      <w:r>
        <w:t xml:space="preserve">shifts from fiscal agent to security guardian. Officers are trained to detect anomalies in cargo manifests, identify suspicious behavioral patterns among passengers, and utilize advanced scanning technologies to uncover hidden contraband. This includes narcotics, firearms, and wildlife products protected by CITES conventions. The effectiveness of these interventions relies heavily on the intelligence-led approach employed by officers stationed in</w:t>
      </w:r>
      <w:r>
        <w:t xml:space="preserve"> </w:t>
      </w:r>
      <w:r>
        <w:rPr>
          <w:bCs/>
          <w:b/>
        </w:rPr>
        <w:t xml:space="preserve">Lima</w:t>
      </w:r>
      <w:r>
        <w:t xml:space="preserve">.</w:t>
      </w:r>
    </w:p>
    <w:bookmarkEnd w:id="24"/>
    <w:bookmarkStart w:id="25" w:name="c.-sanitary-and-phytosanitary-inspection"/>
    <w:p>
      <w:pPr>
        <w:pStyle w:val="Heading3"/>
      </w:pPr>
      <w:r>
        <w:t xml:space="preserve">C. Sanitary and Phytosanitary Inspection</w:t>
      </w:r>
    </w:p>
    <w:p>
      <w:pPr>
        <w:pStyle w:val="FirstParagraph"/>
      </w:pPr>
      <w:r>
        <w:t xml:space="preserve">Beyond economics and security, the health of the population is at stake. In Peru, where biodiversity is high, there are strict regulations regarding the importation of food products, agricultural goods, and biological materials. The</w:t>
      </w:r>
      <w:r>
        <w:t xml:space="preserve"> </w:t>
      </w:r>
      <w:r>
        <w:rPr>
          <w:bCs/>
          <w:b/>
        </w:rPr>
        <w:t xml:space="preserve">Customs Officer</w:t>
      </w:r>
      <w:r>
        <w:br/>
      </w:r>
      <w:r>
        <w:t xml:space="preserve">must often collaborate with sanitary authorities to ensure that imported goods do not carry pests or diseases that could devastate local agriculture or public health. In</w:t>
      </w:r>
      <w:r>
        <w:t xml:space="preserve"> </w:t>
      </w:r>
      <w:r>
        <w:rPr>
          <w:bCs/>
          <w:b/>
        </w:rPr>
        <w:t xml:space="preserve">Lima</w:t>
      </w:r>
      <w:r>
        <w:t xml:space="preserve">, where dense urban populations interact closely with port areas, this preventive role is vital for maintaining sanitary standards.</w:t>
      </w:r>
    </w:p>
    <w:bookmarkEnd w:id="25"/>
    <w:bookmarkEnd w:id="26"/>
    <w:bookmarkStart w:id="27" w:name="X3b1cc96782ecc10068151f899fda83e3a1c647b"/>
    <w:p>
      <w:pPr>
        <w:pStyle w:val="Heading2"/>
      </w:pPr>
      <w:r>
        <w:t xml:space="preserve">IV. Technological Integration and Modern Challenges</w:t>
      </w:r>
    </w:p>
    <w:p>
      <w:pPr>
        <w:pStyle w:val="FirstParagraph"/>
      </w:pPr>
      <w:r>
        <w:t xml:space="preserve">The modern era has brought significant changes to the daily operations of a</w:t>
      </w:r>
      <w:r>
        <w:t xml:space="preserve"> </w:t>
      </w:r>
      <w:r>
        <w:rPr>
          <w:bCs/>
          <w:b/>
        </w:rPr>
        <w:t xml:space="preserve">Customs Officer</w:t>
      </w:r>
      <w:r>
        <w:br/>
      </w:r>
      <w:r>
        <w:t xml:space="preserve">in Peru. The digitization of trade processes has streamlined many administrative tasks but has also introduced new challenges. Systems such as the Single Window for Foreign Trade (VUCE) allow for faster clearance times, yet they require officers to be proficient in digital literacy and data analysis.</w:t>
      </w:r>
    </w:p>
    <w:p>
      <w:pPr>
        <w:pStyle w:val="BodyText"/>
      </w:pPr>
      <w:r>
        <w:t xml:space="preserve">In</w:t>
      </w:r>
      <w:r>
        <w:t xml:space="preserve"> </w:t>
      </w:r>
      <w:r>
        <w:rPr>
          <w:bCs/>
          <w:b/>
        </w:rPr>
        <w:t xml:space="preserve">Lima</w:t>
      </w:r>
      <w:r>
        <w:t xml:space="preserve">, the implementation of non-intrusive inspection technologies, such as X-ray scanners and gamma-ray systems, has transformed how cargo is examined. However, these technologies are only as effective as the human operators behind them. Training programs for</w:t>
      </w:r>
      <w:r>
        <w:t xml:space="preserve"> </w:t>
      </w:r>
      <w:r>
        <w:rPr>
          <w:bCs/>
          <w:b/>
        </w:rPr>
        <w:t xml:space="preserve">Customs Officers</w:t>
      </w:r>
      <w:r>
        <w:t xml:space="preserve"> </w:t>
      </w:r>
      <w:r>
        <w:t xml:space="preserve">now emphasize image interpretation and risk assessment algorithms. Despite these advancements, challenges remain. Corruption remains a threat to integrity in some sectors, requiring robust internal audit mechanisms and continuous ethical training.</w:t>
      </w:r>
    </w:p>
    <w:bookmarkEnd w:id="27"/>
    <w:bookmarkStart w:id="28" w:name="X9449d84fbdfb06bc5dbad1ca4fe43e67017af81"/>
    <w:p>
      <w:pPr>
        <w:pStyle w:val="Heading2"/>
      </w:pPr>
      <w:r>
        <w:t xml:space="preserve">V. The Socio-Economic Impact of Effective Customs Administration</w:t>
      </w:r>
    </w:p>
    <w:p>
      <w:pPr>
        <w:pStyle w:val="FirstParagraph"/>
      </w:pPr>
      <w:r>
        <w:t xml:space="preserve">The efficiency of the</w:t>
      </w:r>
      <w:r>
        <w:t xml:space="preserve"> </w:t>
      </w:r>
      <w:r>
        <w:rPr>
          <w:bCs/>
          <w:b/>
        </w:rPr>
        <w:t xml:space="preserve">Customs Officer</w:t>
      </w:r>
      <w:r>
        <w:br/>
      </w:r>
      <w:r>
        <w:t xml:space="preserve">directly influences Peru’s competitiveness on the global stage. Efficient clearance processes in</w:t>
      </w:r>
      <w:r>
        <w:t xml:space="preserve"> </w:t>
      </w:r>
      <w:r>
        <w:rPr>
          <w:bCs/>
          <w:b/>
        </w:rPr>
        <w:t xml:space="preserve">Lima</w:t>
      </w:r>
      <w:r>
        <w:br/>
      </w:r>
      <w:r>
        <w:t xml:space="preserve">reduce logistics costs for businesses, making Peruvian exports more competitive and imports more affordable for citizens. Conversely, bureaucratic delays or arbitrary enforcement can stifle economic growth.</w:t>
      </w:r>
    </w:p>
    <w:p>
      <w:pPr>
        <w:pStyle w:val="BodyText"/>
      </w:pPr>
      <w:r>
        <w:t xml:space="preserve">Furthermore, a robust customs administration enhances investor confidence. Foreign companies are more likely to engage in trade with Peru if they perceive the border controls as predictable, transparent, and fair. The professional conduct of the</w:t>
      </w:r>
      <w:r>
        <w:t xml:space="preserve"> </w:t>
      </w:r>
      <w:r>
        <w:rPr>
          <w:bCs/>
          <w:b/>
        </w:rPr>
        <w:t xml:space="preserve">Customs Officer</w:t>
      </w:r>
      <w:r>
        <w:br/>
      </w:r>
      <w:r>
        <w:t xml:space="preserve">thus serves as a signal of institutional strength and reliability.</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Customs Officer</w:t>
      </w:r>
      <w:r>
        <w:br/>
      </w:r>
      <w:r>
        <w:t xml:space="preserve">in Peru is a multifaceted professional whose work underpins both the security and economic vitality of the nation. Focusing on</w:t>
      </w:r>
      <w:r>
        <w:t xml:space="preserve"> </w:t>
      </w:r>
      <w:r>
        <w:rPr>
          <w:bCs/>
          <w:b/>
        </w:rPr>
        <w:t xml:space="preserve">Lima</w:t>
      </w:r>
      <w:r>
        <w:t xml:space="preserve">, we see how this role acts as a critical filter for goods, people, and information entering one of South America’s most dynamic economies. From fiscal collection to counter-narcotics operations and sanitary protection, the demands placed upon these officers are considerable.</w:t>
      </w:r>
    </w:p>
    <w:p>
      <w:pPr>
        <w:pStyle w:val="BodyText"/>
      </w:pPr>
      <w:r>
        <w:t xml:space="preserve">As Peru continues to expand its trade networks and integrate deeper into global supply chains, the importance of specialized training, technological investment, and ethical governance for</w:t>
      </w:r>
      <w:r>
        <w:t xml:space="preserve"> </w:t>
      </w:r>
      <w:r>
        <w:rPr>
          <w:bCs/>
          <w:b/>
        </w:rPr>
        <w:t xml:space="preserve">Customs Officers</w:t>
      </w:r>
      <w:r>
        <w:br/>
      </w:r>
      <w:r>
        <w:t xml:space="preserve">will only grow. Ensuring that these professionals are well-equipped to handle modern challenges is essential for sustaining Peru’s economic progress and maintaining national sovereignty. The future of effective border management in</w:t>
      </w:r>
      <w:r>
        <w:t xml:space="preserve"> </w:t>
      </w:r>
      <w:r>
        <w:rPr>
          <w:bCs/>
          <w:b/>
        </w:rPr>
        <w:t xml:space="preserve">Lima</w:t>
      </w:r>
      <w:r>
        <w:t xml:space="preserve"> </w:t>
      </w:r>
      <w:r>
        <w:t xml:space="preserve">depends on recognizing the</w:t>
      </w:r>
      <w:r>
        <w:t xml:space="preserve"> </w:t>
      </w:r>
      <w:r>
        <w:rPr>
          <w:bCs/>
          <w:b/>
        </w:rPr>
        <w:t xml:space="preserve">Customs Officer</w:t>
      </w:r>
      <w:r>
        <w:br/>
      </w:r>
      <w:r>
        <w:t xml:space="preserve">not just as a regulator, but as a strategic partner in national development.</w:t>
      </w:r>
    </w:p>
    <w:p>
      <w:pPr>
        <w:pStyle w:val="BodyText"/>
      </w:pPr>
      <w:r>
        <w:t xml:space="preserve">© 2023 Research Paper Series on Latin American Economic Systems.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Peru Lima</dc:title>
  <dc:creator/>
  <dc:language>en</dc:language>
  <cp:keywords/>
  <dcterms:created xsi:type="dcterms:W3CDTF">2026-07-29T05:11:24Z</dcterms:created>
  <dcterms:modified xsi:type="dcterms:W3CDTF">2026-07-29T05:11:24Z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