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International</w:t>
      </w:r>
      <w:r>
        <w:t xml:space="preserve"> </w:t>
      </w:r>
      <w:r>
        <w:t xml:space="preserve">Trade:</w:t>
      </w:r>
      <w:r>
        <w:t xml:space="preserve"> </w:t>
      </w:r>
      <w:r>
        <w:t xml:space="preserve">A</w:t>
      </w:r>
      <w:r>
        <w:t xml:space="preserve"> </w:t>
      </w:r>
      <w:r>
        <w:t xml:space="preserve">Focus</w:t>
      </w:r>
      <w:r>
        <w:t xml:space="preserve"> </w:t>
      </w:r>
      <w:r>
        <w:t xml:space="preserve">on</w:t>
      </w:r>
      <w:r>
        <w:t xml:space="preserve"> </w:t>
      </w:r>
      <w:r>
        <w:t xml:space="preserve">Philippines</w:t>
      </w:r>
      <w:r>
        <w:t xml:space="preserve"> </w:t>
      </w:r>
      <w:r>
        <w:t xml:space="preserve">Manila</w:t>
      </w:r>
    </w:p>
    <w:bookmarkStart w:id="26" w:name="X8d3b2e6ca8f3458b6f3535a7ed8a6c5b831b8fb"/>
    <w:p>
      <w:pPr>
        <w:pStyle w:val="Heading1"/>
      </w:pPr>
      <w:r>
        <w:t xml:space="preserve">The Evolving Role of the Customs Officer in the Context of International Trade: A Focus on Philippines Manila</w:t>
      </w:r>
    </w:p>
    <w:p>
      <w:pPr>
        <w:pStyle w:val="FirstParagraph"/>
      </w:pPr>
      <w:r>
        <w:rPr>
          <w:bCs/>
          <w:b/>
        </w:rPr>
        <w:t xml:space="preserve">Abstract:</w:t>
      </w:r>
    </w:p>
    <w:p>
      <w:pPr>
        <w:pStyle w:val="BodyText"/>
      </w:pPr>
      <w:r>
        <w:t xml:space="preserve">This research paper examines the critical role, responsibilities, and modern challenges faced by a Customs Officer operating within the jurisdiction of the Philippines Manila. As a primary gateway for international trade in Southeast Asia, Manila serves as a pivotal hub where regulatory compliance intersects with global commerce. This document explores the historical evolution of customs enforcement in this region, analyzes current legal frameworks governing import and export procedures, and discusses the technological transformations reshaping daily operations for every Customs Officer stationed in major ports such as Port of Manila. Furthermore, it addresses the socio-economic implications of effective border management on national revenue generation and security.</w:t>
      </w:r>
    </w:p>
    <w:bookmarkStart w:id="20" w:name="introduction"/>
    <w:p>
      <w:pPr>
        <w:pStyle w:val="Heading2"/>
      </w:pPr>
      <w:r>
        <w:t xml:space="preserve">1. Introduction</w:t>
      </w:r>
    </w:p>
    <w:p>
      <w:pPr>
        <w:pStyle w:val="FirstParagraph"/>
      </w:pPr>
      <w:r>
        <w:t xml:space="preserve">The globalized economy relies heavily on the seamless flow of goods across borders. At the heart of this logistical network stand government officials tasked with ensuring that such movement adheres to national laws, safety standards, and fiscal policies. In the context of Southeast Asia, few locations are as commercially significant as Philippines Manila. As the capital region hosts major seaports and airport terminals handling a substantial volume of international cargo and passenger traffic, the presence of a competent Customs Officer is indispensable.</w:t>
      </w:r>
    </w:p>
    <w:p>
      <w:pPr>
        <w:pStyle w:val="BodyText"/>
      </w:pPr>
      <w:r>
        <w:t xml:space="preserve">The mandate of a Customs Officer extends far beyond simple tax collection. They serve as gatekeepers of national security, protectors against illicit trafficking, and facilitators of legitimate trade efficiency. This paper aims to provide a comprehensive analysis of how these officers function within the specific administrative and geographical landscape of Philippines Manila, highlighting their impact on both local infrastructure development and international diplomatic relations.</w:t>
      </w:r>
    </w:p>
    <w:bookmarkEnd w:id="20"/>
    <w:bookmarkStart w:id="21" w:name="historical-context-and-legal-framework"/>
    <w:p>
      <w:pPr>
        <w:pStyle w:val="Heading2"/>
      </w:pPr>
      <w:r>
        <w:t xml:space="preserve">2. Historical Context and Legal Framework</w:t>
      </w:r>
    </w:p>
    <w:p>
      <w:pPr>
        <w:pStyle w:val="FirstParagraph"/>
      </w:pPr>
      <w:r>
        <w:t xml:space="preserve">To understand the current duties of a Customs Officer in Philippines Manila, one must look at the historical evolution of customs administration in the country. Originally established during the colonial era to regulate trade under foreign rule, modern customs agencies have since transitioned into sophisticated bodies focused on national interest and economic facilitation. The legal foundation for these operations is primarily derived from Republic Act No. 10863, also known as the Customs Modernization and Tariff Act (CMTA).</w:t>
      </w:r>
    </w:p>
    <w:p>
      <w:pPr>
        <w:pStyle w:val="BodyText"/>
      </w:pPr>
      <w:r>
        <w:t xml:space="preserve">This legislation significantly empowered every Customs Officer by introducing stricter penalties for smuggling while simultaneously streamlining procedures to reduce delays at ports of entry. For officers stationed in Philippines Manila, compliance with CMTA means navigating complex valuation methods, origin rules, and classification systems. The law mandates transparency and accountability, requiring officers to maintain rigorous documentation standards that align with international norms set by the World Customs Organization (WCO). Consequently, the professional development of a modern Customs Officer now includes continuous training in legal updates to ensure precise application of these statutes.</w:t>
      </w:r>
    </w:p>
    <w:bookmarkEnd w:id="21"/>
    <w:bookmarkStart w:id="22" w:name="operational-duties-and-responsibilities"/>
    <w:p>
      <w:pPr>
        <w:pStyle w:val="Heading2"/>
      </w:pPr>
      <w:r>
        <w:t xml:space="preserve">3. Operational Duties and Responsibilities</w:t>
      </w:r>
    </w:p>
    <w:p>
      <w:pPr>
        <w:pStyle w:val="FirstParagraph"/>
      </w:pPr>
      <w:r>
        <w:t xml:space="preserve">The day-to-day activities of a Customs Officer in Philippines Manila are diverse and demanding. Primary among their duties is the examination of imported and exported goods. This involves verifying that the physical cargo matches the declared documentation, including bills of lading, commercial invoices, and packing lists. Errors or discrepancies can lead to significant fines or seizures, making attention to detail a paramount skill for any officer.</w:t>
      </w:r>
    </w:p>
    <w:p>
      <w:pPr>
        <w:pStyle w:val="BodyText"/>
      </w:pPr>
      <w:r>
        <w:t xml:space="preserve">Beyond physical inspection, officers are responsible for risk assessment. Utilizing intelligence data and historical patterns they identify high-risk shipments that may contain contraband such as narcotics, unauthorized weapons, or protected wildlife species. In Philippines Manila specifically given its status as a major transit hub the potential for transshipment fraud is high. Therefore a Customs Officer must be vigilant in detecting schemes where goods are misdeclared to evade duties or bypass restrictions.</w:t>
      </w:r>
    </w:p>
    <w:p>
      <w:pPr>
        <w:pStyle w:val="BodyText"/>
      </w:pPr>
      <w:r>
        <w:t xml:space="preserve">Additionally these officers play a crucial role in revenue collection. Taxes and duties collected from imported merchandise contribute significantly to the national treasury of the Philippines. Inadequate performance by a Customs Officer can result in substantial loss of government funds, affecting public service delivery nationwide. Thus their financial acumen is as important as their law enforcement capabilities.</w:t>
      </w:r>
    </w:p>
    <w:bookmarkEnd w:id="22"/>
    <w:bookmarkStart w:id="23" w:name="Xbbdc386f9b66d1e6b2d78ff75168d507f97bdd0"/>
    <w:p>
      <w:pPr>
        <w:pStyle w:val="Heading2"/>
      </w:pPr>
      <w:r>
        <w:t xml:space="preserve">4. Technological Integration and Modern Challenges</w:t>
      </w:r>
    </w:p>
    <w:p>
      <w:pPr>
        <w:pStyle w:val="FirstParagraph"/>
      </w:pPr>
      <w:r>
        <w:t xml:space="preserve">The traditional image of the Customs Officer inspecting boxes manually is rapidly becoming obsolete. In response to increasing trade volumes, the Bureau of Customs in Philippines Manila has adopted advanced technological solutions. Systems such as ASYCUDA World (Automated System for Customs Data) allow for electronic processing of declarations, reducing human error and speeding up clearance times.</w:t>
      </w:r>
    </w:p>
    <w:p>
      <w:pPr>
        <w:pStyle w:val="BodyText"/>
      </w:pPr>
      <w:r>
        <w:t xml:space="preserve">Non-Intrusive Inspection (NII) equipment like X-ray scanners enables officers to view the contents of containers without physically opening them. This technology enhances safety and efficiency but requires specialized technical skills. Consequently the role of a Customs Officer has evolved to include data analysis and machine operation proficiency. Officers must interpret digital images generated by scanning devices, a task that demands both technical knowledge and intuitive judgment.</w:t>
      </w:r>
    </w:p>
    <w:p>
      <w:pPr>
        <w:pStyle w:val="BodyText"/>
      </w:pPr>
      <w:r>
        <w:t xml:space="preserve">However technological adoption also presents challenges including cybersecurity threats system maintenance costs, and the need for constant upskilling. A Customs Officer must remain adaptable to new software updates and hardware changes to maintain operational continuity. The pressure to balance high throughput with strict security measures creates a dynamic work environment where efficiency and compliance must coexist.</w:t>
      </w:r>
    </w:p>
    <w:bookmarkEnd w:id="23"/>
    <w:bookmarkStart w:id="24" w:name="Xd959e7fb3b26d96c4091d25776328904f673103"/>
    <w:p>
      <w:pPr>
        <w:pStyle w:val="Heading2"/>
      </w:pPr>
      <w:r>
        <w:t xml:space="preserve">5. Socio-Economic Impact on Philippines Manila</w:t>
      </w:r>
    </w:p>
    <w:p>
      <w:pPr>
        <w:pStyle w:val="FirstParagraph"/>
      </w:pPr>
      <w:r>
        <w:t xml:space="preserve">The effectiveness of Customs Officers directly influences the economic health of Philippines Manila and its surrounding regions. Efficient customs clearance reduces logistics costs for businesses, making local exports more competitive in the global market. Conversely, bureaucratic bottlenecks caused by inefficiency or corruption can deter foreign investment and increase prices for consumers.</w:t>
      </w:r>
    </w:p>
    <w:p>
      <w:pPr>
        <w:pStyle w:val="BodyText"/>
      </w:pPr>
      <w:r>
        <w:t xml:space="preserve">Furthermore robust enforcement by Customs Officers contributes to public safety. By intercepting illegal drugs and hazardous materials before they enter the community through ports in Philippines Manila authorities protect citizens from harm. This protective function reinforces public trust in government institutions. The integrity of each individual officer is thus a cornerstone of social stability and economic prosperity.</w:t>
      </w:r>
    </w:p>
    <w:p>
      <w:pPr>
        <w:pStyle w:val="BodyText"/>
      </w:pPr>
      <w:r>
        <w:t xml:space="preserve">Moreover as globalization expands so too does the complexity of supply chains. A Customs Officer acts as a liaison between international partners and local industries ensuring that standards regarding health, agriculture, and intellectual property are upheld. This regulatory oversight supports sustainable development goals by preventing the entry of environmentally harmful goods or infringing counterfeit products.</w:t>
      </w:r>
    </w:p>
    <w:bookmarkEnd w:id="24"/>
    <w:bookmarkStart w:id="25" w:name="conclusion"/>
    <w:p>
      <w:pPr>
        <w:pStyle w:val="Heading2"/>
      </w:pPr>
      <w:r>
        <w:t xml:space="preserve">6. Conclusion</w:t>
      </w:r>
    </w:p>
    <w:p>
      <w:pPr>
        <w:pStyle w:val="FirstParagraph"/>
      </w:pPr>
      <w:r>
        <w:t xml:space="preserve">In conclusion the role of a Customs Officer in Philippines Manila is multifaceted, requiring a blend of legal expertise, technical proficiency, and ethical integrity. They are not merely tax collectors but vital agents of national security and economic facilitation. As trade volumes continue to grow in this strategic Southeast Asian hub the demands on these professionals will only increase.</w:t>
      </w:r>
    </w:p>
    <w:p>
      <w:pPr>
        <w:pStyle w:val="BodyText"/>
      </w:pPr>
      <w:r>
        <w:t xml:space="preserve">Future improvements must focus on enhancing training programs integrating cutting-edge technology, and fostering a culture of integrity within the customs service. By investing in the human capital of every Customs Officer the Philippines can ensure that its ports remain efficient, secure, and competitive on the world stage. The dedication shown by these officers is essential for maintaining sovereignty while embracing global integration ultimately benefiting both local communities and international trade partners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the Context of International Trade: A Focus on Philippines Manila</dc:title>
  <dc:creator/>
  <dc:language>en</dc:language>
  <cp:keywords/>
  <dcterms:created xsi:type="dcterms:W3CDTF">2026-07-29T13:02:55Z</dcterms:created>
  <dcterms:modified xsi:type="dcterms:W3CDTF">2026-07-29T13:02:55Z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