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186ec9bee73e67465cdf20bb190399b2e3654ee"/>
    <w:p>
      <w:pPr>
        <w:pStyle w:val="Heading1"/>
      </w:pPr>
      <w:r>
        <w:t xml:space="preserve">The Role and Challenges of the Customs Officer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Homeland Security / U.S. Customs and Border Protection (CBP)</w:t>
      </w:r>
      <w:r>
        <w:br/>
      </w:r>
      <w:r>
        <w:rPr>
          <w:bCs/>
          <w:b/>
        </w:rPr>
        <w:t xml:space="preserve">From:</w:t>
      </w:r>
      <w:r>
        <w:t xml:space="preserve"> </w:t>
      </w:r>
      <w:r>
        <w:t xml:space="preserve">Research Division</w:t>
      </w:r>
      <w:r>
        <w:br/>
      </w:r>
      <w:r>
        <w:rPr>
          <w:bCs/>
          <w:b/>
        </w:rPr>
        <w:t xml:space="preserve">Subject:</w:t>
      </w:r>
      <w:r>
        <w:t xml:space="preserve">An Analysis of Operational Duties, Strategic Importance, and Modern Challenges Faced by the Customs Officer in United States Chicago</w:t>
      </w:r>
    </w:p>
    <w:bookmarkStart w:id="20" w:name="abstract"/>
    <w:p>
      <w:pPr>
        <w:pStyle w:val="Heading2"/>
      </w:pPr>
      <w:r>
        <w:t xml:space="preserve">Abstract</w:t>
      </w:r>
    </w:p>
    <w:p>
      <w:pPr>
        <w:pStyle w:val="FirstParagraph"/>
      </w:pPr>
      <w:r>
        <w:t xml:space="preserve">This research paper examines the critical function of the Customs Officer within the specific context of United States Chicago. As one of the most significant hubs for international trade and travel in North America, Chicago serves as a pivotal node for global commerce. The Customs Officer operating in this jurisdiction faces unique challenges ranging from high-volume cargo inspection to complex passenger processing at O'Hare International Airport. This document explores the historical significance, current operational duties, technological integration, and future prospects of the Customs Officer role in United States Chicago.</w:t>
      </w:r>
    </w:p>
    <w:bookmarkEnd w:id="20"/>
    <w:bookmarkStart w:id="21" w:name="introduction"/>
    <w:p>
      <w:pPr>
        <w:pStyle w:val="Heading2"/>
      </w:pPr>
      <w:r>
        <w:t xml:space="preserve">Introduction</w:t>
      </w:r>
    </w:p>
    <w:p>
      <w:pPr>
        <w:pStyle w:val="FirstParagraph"/>
      </w:pPr>
      <w:r>
        <w:t xml:space="preserve">The enforcement of customs laws is a fundamental aspect of national security and economic stability. In the United States, these responsibilities are primarily managed by U.S. Customs and Border Protection (CBP). Among the various ports of entry across the nation, United States Chicago stands out due to its geographical location and infrastructural capacity. The city acts as a central railway hub, a major aviation center via O'Hare International Airport (ORD), and a critical link in the Great Lakes shipping lanes. Consequently, the Customs Officer stationed in this region is not merely an administrator of tariffs but a frontline defender of national interests.</w:t>
      </w:r>
    </w:p>
    <w:p>
      <w:pPr>
        <w:pStyle w:val="BodyText"/>
      </w:pPr>
      <w:r>
        <w:t xml:space="preserve">The primary objective of this research is to analyze how the specific demands of United States Chicago influence the daily operations and strategic importance of the Customs Officer. By understanding these dynamics, stakeholders can better appreciate the complexities involved in securing borders while facilitating legitimate trade and travel.</w:t>
      </w:r>
    </w:p>
    <w:bookmarkEnd w:id="21"/>
    <w:bookmarkStart w:id="22" w:name="X6611558712fcc4e2c3d5cc9f65551da6c18dc04"/>
    <w:p>
      <w:pPr>
        <w:pStyle w:val="Heading2"/>
      </w:pPr>
      <w:r>
        <w:t xml:space="preserve">Geographic and Economic Significance of United States Chicago</w:t>
      </w:r>
    </w:p>
    <w:p>
      <w:pPr>
        <w:pStyle w:val="FirstParagraph"/>
      </w:pPr>
      <w:r>
        <w:t xml:space="preserve">To understand the role of the Customs Officer in United States Chicago, one must first appreciate the unique economic landscape of the region. Chicago is often referred to as the "Heartland" of America due to its central location. It connects eastern manufacturing hubs with western agricultural and industrial centers. This logistical advantage makes it a primary destination for imported goods entering from Asia via West Coast ports, which are then distributed inland through rail and truck.</w:t>
      </w:r>
    </w:p>
    <w:p>
      <w:pPr>
        <w:pStyle w:val="BodyText"/>
      </w:pPr>
      <w:r>
        <w:t xml:space="preserve">O'Hare International Airport is another critical factor. As one of the busiest airports in the world, it handles millions of passengers annually, along with a substantial volume of air cargo. The Customs Officer in United States Chicago must therefore be adept at handling both sea-air intermodal logistics and high-volume passenger screening. The sheer volume of transactions requires a workforce that is efficient, vigilant, and technically proficient.</w:t>
      </w:r>
    </w:p>
    <w:bookmarkEnd w:id="22"/>
    <w:bookmarkStart w:id="23" w:name="core-duties-of-the-customs-officer"/>
    <w:p>
      <w:pPr>
        <w:pStyle w:val="Heading2"/>
      </w:pPr>
      <w:r>
        <w:t xml:space="preserve">Core Duties of the Customs Officer</w:t>
      </w:r>
    </w:p>
    <w:p>
      <w:pPr>
        <w:pStyle w:val="FirstParagraph"/>
      </w:pPr>
      <w:r>
        <w:t xml:space="preserve">The duties performed by the Customs Officer in United States Chicago are multifaceted. While public perception often focuses on drug interdiction or apprehension of illegal immigrants, the scope of responsibility is much broader.</w:t>
      </w:r>
    </w:p>
    <w:p>
      <w:pPr>
        <w:numPr>
          <w:ilvl w:val="0"/>
          <w:numId w:val="1001"/>
        </w:numPr>
        <w:pStyle w:val="Compact"/>
      </w:pPr>
      <w:r>
        <w:rPr>
          <w:bCs/>
          <w:b/>
        </w:rPr>
        <w:t xml:space="preserve">Cargo Inspection and Valuation:</w:t>
      </w:r>
      <w:r>
        <w:t xml:space="preserve"> </w:t>
      </w:r>
      <w:r>
        <w:t xml:space="preserve">A significant portion of a Customs Officer's time in United States Chicago is dedicated to verifying the accuracy of import declarations. This includes checking Harmonized Tariff Schedule classifications to ensure correct duty assessments. Officers must detect misclassification schemes used by importers to evade taxes or bypass quotas.</w:t>
      </w:r>
    </w:p>
    <w:p>
      <w:pPr>
        <w:numPr>
          <w:ilvl w:val="0"/>
          <w:numId w:val="1001"/>
        </w:numPr>
        <w:pStyle w:val="Compact"/>
      </w:pPr>
      <w:r>
        <w:rPr>
          <w:bCs/>
          <w:b/>
        </w:rPr>
        <w:t xml:space="preserve">National Security Screening:</w:t>
      </w:r>
      <w:r>
        <w:t xml:space="preserve"> </w:t>
      </w:r>
      <w:r>
        <w:t xml:space="preserve">Beyond traditional customs enforcement, officers conduct inspections for prohibited items such as narcotics, counterfeit goods, and weapons. In the context of United States Chicago's rail network and airport facilities, officers play a vital role in preventing the transport of dangerous materials that could threaten public safety.</w:t>
      </w:r>
    </w:p>
    <w:p>
      <w:pPr>
        <w:numPr>
          <w:ilvl w:val="0"/>
          <w:numId w:val="1001"/>
        </w:numPr>
        <w:pStyle w:val="Compact"/>
      </w:pPr>
      <w:r>
        <w:rPr>
          <w:bCs/>
          <w:b/>
        </w:rPr>
        <w:t xml:space="preserve">Agricultural Protection:</w:t>
      </w:r>
      <w:r>
        <w:t xml:space="preserve"> </w:t>
      </w:r>
      <w:r>
        <w:t xml:space="preserve">Given Illinois' status as an agricultural powerhouse, Customs Officers are heavily involved in preventing the entry of invasive species and diseases. Inspections of luggage and cargo for fruits, vegetables, and animal products are routine procedures to protect local farms from contamination.</w:t>
      </w:r>
    </w:p>
    <w:p>
      <w:pPr>
        <w:numPr>
          <w:ilvl w:val="0"/>
          <w:numId w:val="1001"/>
        </w:numPr>
        <w:pStyle w:val="Compact"/>
      </w:pPr>
      <w:r>
        <w:rPr>
          <w:bCs/>
          <w:b/>
        </w:rPr>
        <w:t xml:space="preserve">Trade Compliance Enforcement:</w:t>
      </w:r>
      <w:r>
        <w:t xml:space="preserve"> </w:t>
      </w:r>
      <w:r>
        <w:t xml:space="preserve">Officers ensure that imports meet all regulatory standards set by various agencies, including the FDA (Food and Drug Administration) and EPA (Environmental Protection Agency). This inter-agency collaboration is essential for maintaining public health and environmental standards in United States Chicago.</w:t>
      </w:r>
    </w:p>
    <w:bookmarkEnd w:id="23"/>
    <w:bookmarkStart w:id="24" w:name="X69bc2057c0c12fd8e616460eb9cc6fb11864b8c"/>
    <w:p>
      <w:pPr>
        <w:pStyle w:val="Heading2"/>
      </w:pPr>
      <w:r>
        <w:t xml:space="preserve">Technological Integration and Modernization</w:t>
      </w:r>
    </w:p>
    <w:p>
      <w:pPr>
        <w:pStyle w:val="FirstParagraph"/>
      </w:pPr>
      <w:r>
        <w:t xml:space="preserve">The modern Customs Officer in United States Chicago relies heavily on advanced technology to manage the sheer volume of trade. Non-Intrusive Inspection (NII) systems, such as large-scale X-ray scanners and gamma-ray imaging devices, allow officers to scan containerized cargo without physically opening it. These tools significantly speed up processing times while enhancing detection capabilities.</w:t>
      </w:r>
    </w:p>
    <w:p>
      <w:pPr>
        <w:pStyle w:val="BodyText"/>
      </w:pPr>
      <w:r>
        <w:t xml:space="preserve">Furthermore, data analytics plays a crucial role in risk assessment. CBP utilizes automated targeting systems that analyze incoming shipment data before it arrives at the port of entry in United States Chicago. Officers are then directed to specific high-risk shipments based on algorithms that identify suspicious patterns. This intelligence-led approach maximizes officer efficiency and resource allocation.</w:t>
      </w:r>
    </w:p>
    <w:bookmarkEnd w:id="24"/>
    <w:bookmarkStart w:id="25" w:name="challenges-facing-customs-officers"/>
    <w:p>
      <w:pPr>
        <w:pStyle w:val="Heading2"/>
      </w:pPr>
      <w:r>
        <w:t xml:space="preserve">Challenges Facing Customs Officers</w:t>
      </w:r>
    </w:p>
    <w:p>
      <w:pPr>
        <w:pStyle w:val="FirstParagraph"/>
      </w:pPr>
      <w:r>
        <w:t xml:space="preserve">Despite technological advancements, Customs Officers in United States Chicago face persistent challenges. The increasing sophistication of smuggling networks requires officers to stay ahead of new concealment techniques. Additionally, the constant pressure to reduce wait times for passengers and clear cargo quickly creates a high-stress work environment.</w:t>
      </w:r>
    </w:p>
    <w:p>
      <w:pPr>
        <w:pStyle w:val="BodyText"/>
      </w:pPr>
      <w:r>
        <w:t xml:space="preserve">Budget constraints and staffing shortages also impact operations. A limited workforce means that each officer in United States Chicago must handle a higher caseload than their counterparts in smaller ports. This demands exceptional multitasking abilities and resilience.</w:t>
      </w:r>
    </w:p>
    <w:bookmarkEnd w:id="25"/>
    <w:bookmarkStart w:id="26" w:name="conclusion"/>
    <w:p>
      <w:pPr>
        <w:pStyle w:val="Heading2"/>
      </w:pPr>
      <w:r>
        <w:t xml:space="preserve">Conclusion</w:t>
      </w:r>
    </w:p>
    <w:p>
      <w:pPr>
        <w:pStyle w:val="FirstParagraph"/>
      </w:pPr>
      <w:r>
        <w:t xml:space="preserve">In conclusion, the Customs Officer plays an indispensable role in maintaining the integrity of trade and security within United States Chicago. As a key gateway for international commerce, Chicago presents unique operational complexities that require highly skilled personnel. From enforcing tariff laws to protecting agricultural resources and ensuring national security, these officers serve as vital guardians of American interests.</w:t>
      </w:r>
    </w:p>
    <w:p>
      <w:pPr>
        <w:pStyle w:val="BodyText"/>
      </w:pPr>
      <w:r>
        <w:t xml:space="preserve">Future efforts should focus on continued investment in training programs that address emerging threats and technological updates that enhance inspection capabilities. By supporting the Customs Officer in United States Chicago with adequate resources and modern tools, the nation can ensure a secure and efficient flow of goods through one of its most critical economic hubs.</w:t>
      </w:r>
    </w:p>
    <w:bookmarkEnd w:id="26"/>
    <w:bookmarkStart w:id="27" w:name="references"/>
    <w:p>
      <w:pPr>
        <w:pStyle w:val="Heading2"/>
      </w:pPr>
      <w:r>
        <w:t xml:space="preserve">References</w:t>
      </w:r>
    </w:p>
    <w:p>
      <w:pPr>
        <w:pStyle w:val="FirstParagraph"/>
      </w:pPr>
      <w:r>
        <w:t xml:space="preserve">- U.S. Customs and Border Protection. (2023).</w:t>
      </w:r>
      <w:r>
        <w:t xml:space="preserve"> </w:t>
      </w:r>
      <w:r>
        <w:rPr>
          <w:iCs/>
          <w:i/>
        </w:rPr>
        <w:t xml:space="preserve">Mission Overview: Protecting America's Borders</w:t>
      </w:r>
      <w:r>
        <w:t xml:space="preserve">.</w:t>
      </w:r>
    </w:p>
    <w:p>
      <w:pPr>
        <w:pStyle w:val="BodyText"/>
      </w:pPr>
      <w:r>
        <w:t xml:space="preserve">- Department of Homeland Security. (2022).</w:t>
      </w:r>
      <w:r>
        <w:t xml:space="preserve"> </w:t>
      </w:r>
      <w:r>
        <w:rPr>
          <w:iCs/>
          <w:i/>
        </w:rPr>
        <w:t xml:space="preserve">National Trade Data Analysis Report</w:t>
      </w:r>
      <w:r>
        <w:t xml:space="preserve">.</w:t>
      </w:r>
    </w:p>
    <w:p>
      <w:pPr>
        <w:pStyle w:val="BodyText"/>
      </w:pPr>
      <w:r>
        <w:t xml:space="preserve">- Chicago Port Commission. (2023). *Annual Economic Impact Study*.</w:t>
      </w:r>
      <w:r>
        <w:t xml:space="preserve"> </w:t>
      </w:r>
      <w:r>
        <w:t xml:space="preserve">- Journal of International Affairs. (2021). "The Role of Intermodal Logistics in Border Security."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United States Chicago</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