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Brazil's</w:t>
      </w:r>
      <w:r>
        <w:t xml:space="preserve"> </w:t>
      </w:r>
      <w:r>
        <w:t xml:space="preserve">Federal</w:t>
      </w:r>
      <w:r>
        <w:t xml:space="preserve"> </w:t>
      </w:r>
      <w:r>
        <w:t xml:space="preserve">Capital</w:t>
      </w:r>
    </w:p>
    <w:bookmarkStart w:id="30" w:name="X0e806123737c4706946007371712e9a62311d1d"/>
    <w:p>
      <w:pPr>
        <w:pStyle w:val="Heading1"/>
      </w:pPr>
      <w:r>
        <w:t xml:space="preserve">The Strategic Imperative of Data Science in Brazil's Federal Capital</w:t>
      </w:r>
      <w:r>
        <w:br/>
      </w:r>
      <w:r>
        <w:t xml:space="preserve">Transforming Governance and Economic Development in Brazil Brasília</w:t>
      </w:r>
    </w:p>
    <w:p>
      <w:pPr>
        <w:pStyle w:val="FirstParagraph"/>
      </w:pPr>
      <w:r>
        <w:rPr>
          <w:bCs/>
          <w:b/>
        </w:rPr>
        <w:t xml:space="preserve">Abstract</w:t>
      </w:r>
      <w:r>
        <w:br/>
      </w:r>
      <w:r>
        <w:br/>
      </w:r>
      <w:r>
        <w:t xml:space="preserve">This research paper explores the critical role of the Data Scientist within the unique socio-political and economic landscape of Brazil Brasília. As the federal capital of Brazil, this city serves as a hub for public administration, technological innovation, and policy-making. The analysis highlights how specialized data expertise is essential for optimizing urban planning, enhancing governmental transparency, and fostering a robust digital economy. By examining current challenges and future opportunities in Brazil Brasília, this document argues that integrating Data Scientist methodologies is not merely a technical upgrade but a fundamental requirement for modern governance in the Brazilian federal district.</w:t>
      </w:r>
    </w:p>
    <w:bookmarkStart w:id="20" w:name="introduction"/>
    <w:p>
      <w:pPr>
        <w:pStyle w:val="Heading2"/>
      </w:pPr>
      <w:r>
        <w:t xml:space="preserve">1. Introduction</w:t>
      </w:r>
    </w:p>
    <w:p>
      <w:pPr>
        <w:pStyle w:val="FirstParagraph"/>
      </w:pPr>
      <w:r>
        <w:t xml:space="preserve">In the rapidly evolving landscape of the 21st century, data has emerged as one of the most valuable assets for nations and cities alike. For Brazil Brasília, a city designed from scratch to serve as the political heart of Brazil, this transformation presents both unique challenges and unprecedented opportunities. Unlike other Brazilian metropolises with organic growth patterns such as São Paulo or Rio de Janeiro, Brazil Brasília was conceived with a modernist vision that prioritized order and functionality. However, managing a capital city requires more than architectural planning; it demands dynamic decision-making supported by real-time information.</w:t>
      </w:r>
    </w:p>
    <w:p>
      <w:pPr>
        <w:pStyle w:val="BodyText"/>
      </w:pPr>
      <w:r>
        <w:t xml:space="preserve">This paper investigates the necessity of employing Data Scientist professionals to navigate the complexities of urban management in Brazil Brasília. The presence of a skilled Data Scientist is pivotal for interpreting vast amounts of municipal data, ranging from traffic flows and energy consumption to public health statistics. As Brazil seeks to strengthen its position in the global digital economy, its capital must lead by example. Therefore, understanding the specific applications and impacts of Data Science within the context of Brazil Brasília is essential for policymakers, urban planners, and technology stakeholders.</w:t>
      </w:r>
    </w:p>
    <w:bookmarkEnd w:id="20"/>
    <w:bookmarkStart w:id="21" w:name="the-unique-context-of-brazil-brasília"/>
    <w:p>
      <w:pPr>
        <w:pStyle w:val="Heading2"/>
      </w:pPr>
      <w:r>
        <w:t xml:space="preserve">2. The Unique Context of Brazil Brasília</w:t>
      </w:r>
    </w:p>
    <w:p>
      <w:pPr>
        <w:pStyle w:val="FirstParagraph"/>
      </w:pPr>
      <w:r>
        <w:t xml:space="preserve">Brazil Brasília stands as a symbol of modernity in Latin America, yet it faces distinct operational hurdles. The city’s layout, characterized by its "plano piloto" (pilot plan), facilitates certain logistical efficiencies but also creates specific data collection challenges due to its dispersed residential and commercial zones. Furthermore, as the seat of the three branches of government—executive, legislative, and judicial—the city hosts a dense network of federal agencies and institutions.</w:t>
      </w:r>
    </w:p>
    <w:p>
      <w:pPr>
        <w:pStyle w:val="BodyText"/>
      </w:pPr>
      <w:r>
        <w:t xml:space="preserve">In this environment, a Data Scientist plays a crucial role in bridging the gap between raw data and actionable policy. The complexity of managing services for over 3 million inhabitants in Brazil Brasília requires sophisticated analytical models. For instance, predicting traffic congestion along the Eixo Monumental or optimizing waste collection routes across the satellite cities involves complex algorithms that only specialized professionals can develop and maintain. The unique bureaucratic structure of Brazil Brasília demands a Data Scientist who understands not just code, but also public sector regulations and inter-agency data sharing protocols.</w:t>
      </w:r>
    </w:p>
    <w:bookmarkEnd w:id="21"/>
    <w:bookmarkStart w:id="24" w:name="X3aaabb35bafcd30f4ab73d5178e0bc30d01ee1b"/>
    <w:p>
      <w:pPr>
        <w:pStyle w:val="Heading2"/>
      </w:pPr>
      <w:r>
        <w:t xml:space="preserve">3. Enhancing Public Governance through Data Science</w:t>
      </w:r>
    </w:p>
    <w:p>
      <w:pPr>
        <w:pStyle w:val="FirstParagraph"/>
      </w:pPr>
      <w:r>
        <w:t xml:space="preserve">The primary domain where a Data Scientist adds value in Brazil Brasília is public governance. Modern e-government initiatives rely heavily on the ability to process citizen feedback, monitor service delivery, and predict future needs. In Brazil Brasília, the integration of data analytics into public administration can significantly reduce bureaucracy and improve response times.</w:t>
      </w:r>
    </w:p>
    <w:bookmarkStart w:id="22" w:name="smart-city-initiatives"/>
    <w:p>
      <w:pPr>
        <w:pStyle w:val="Heading3"/>
      </w:pPr>
      <w:r>
        <w:t xml:space="preserve">3.1 Smart City Initiatives</w:t>
      </w:r>
    </w:p>
    <w:p>
      <w:pPr>
        <w:pStyle w:val="FirstParagraph"/>
      </w:pPr>
      <w:r>
        <w:t xml:space="preserve">The development of smart city infrastructure in Brazil Brasília is contingent upon the expertise of Data Scientist teams. These professionals are responsible for analyzing IoT (Internet of Things) sensor data from traffic lights, environmental monitors, and public transportation systems. By implementing predictive maintenance algorithms, the city can reduce operational costs and enhance service reliability. For example, a Data Scientist might analyze historical energy usage patterns in government buildings to optimize heating and cooling systems in Brazil Brasília’s unique climatic conditions.</w:t>
      </w:r>
    </w:p>
    <w:bookmarkEnd w:id="22"/>
    <w:bookmarkStart w:id="23" w:name="transparency-and-accountability"/>
    <w:p>
      <w:pPr>
        <w:pStyle w:val="Heading3"/>
      </w:pPr>
      <w:r>
        <w:t xml:space="preserve">3.2 Transparency and Accountability</w:t>
      </w:r>
    </w:p>
    <w:p>
      <w:pPr>
        <w:pStyle w:val="FirstParagraph"/>
      </w:pPr>
      <w:r>
        <w:t xml:space="preserve">In a capital city, transparency is paramount for maintaining public trust. Data Scientists are instrumental in creating open data portals that allow citizens to visualize government spending, project progress, and social indicators. By making complex datasets accessible through intuitive dashboards, the role of the Data Scientist shifts from backend analyst to public educator. This democratization of information is vital for Brazil Brasília, as it empowers civil society to engage more effectively with local governance structures.</w:t>
      </w:r>
    </w:p>
    <w:bookmarkEnd w:id="23"/>
    <w:bookmarkEnd w:id="24"/>
    <w:bookmarkStart w:id="27" w:name="X8b20c7bbaf303a0f0ac4288fb286ff4b4887808"/>
    <w:p>
      <w:pPr>
        <w:pStyle w:val="Heading2"/>
      </w:pPr>
      <w:r>
        <w:t xml:space="preserve">4. Economic Development and Innovation Ecosystems</w:t>
      </w:r>
    </w:p>
    <w:p>
      <w:pPr>
        <w:pStyle w:val="FirstParagraph"/>
      </w:pPr>
      <w:r>
        <w:t xml:space="preserve">Beyond administration, Data Scientists are key drivers of economic growth in Brazil Brasília. The city has been actively promoting a tech ecosystem aimed at diversifying its economy beyond public services. Startups and established companies alike require data analytics to innovate their products and services.</w:t>
      </w:r>
    </w:p>
    <w:bookmarkStart w:id="25" w:name="fostering-local-innovation"/>
    <w:p>
      <w:pPr>
        <w:pStyle w:val="Heading3"/>
      </w:pPr>
      <w:r>
        <w:t xml:space="preserve">4.1 Fostering Local Innovation</w:t>
      </w:r>
    </w:p>
    <w:p>
      <w:pPr>
        <w:pStyle w:val="FirstParagraph"/>
      </w:pPr>
      <w:r>
        <w:t xml:space="preserve">The presence of a robust community of Data Scientist professionals in Brazil Brasília attracts investment and talent. Tech hubs and incubators in the region leverage data science capabilities to support startups in fintech, agritech, and healthtech sectors. By providing mentorship and technical infrastructure, these ecosystems help translate academic research into commercial applications. This synergy between academia, government, and private sector is a hallmark of successful innovation clusters globally.</w:t>
      </w:r>
    </w:p>
    <w:bookmarkEnd w:id="25"/>
    <w:bookmarkStart w:id="26" w:name="workforce-development"/>
    <w:p>
      <w:pPr>
        <w:pStyle w:val="Heading3"/>
      </w:pPr>
      <w:r>
        <w:t xml:space="preserve">4.2 Workforce Development</w:t>
      </w:r>
    </w:p>
    <w:p>
      <w:pPr>
        <w:pStyle w:val="FirstParagraph"/>
      </w:pPr>
      <w:r>
        <w:t xml:space="preserve">To sustain this growth, there is a pressing need for educational programs in Brazil Brasília that train the next generation of Data Scientists. Universities and technical institutes must collaborate with industry leaders to curricula that reflect real-world challenges. This includes not only programming skills but also ethics, data privacy laws (such as Brazil’s LGPD), and domain-specific knowledge relevant to urban management.</w:t>
      </w:r>
    </w:p>
    <w:bookmarkEnd w:id="26"/>
    <w:bookmarkEnd w:id="27"/>
    <w:bookmarkStart w:id="28" w:name="ethical-considerations-and-data-privacy"/>
    <w:p>
      <w:pPr>
        <w:pStyle w:val="Heading2"/>
      </w:pPr>
      <w:r>
        <w:t xml:space="preserve">5. Ethical Considerations and Data Privacy</w:t>
      </w:r>
    </w:p>
    <w:p>
      <w:pPr>
        <w:pStyle w:val="FirstParagraph"/>
      </w:pPr>
      <w:r>
        <w:t xml:space="preserve">The work of a Data Scientist in the public sector carries significant ethical responsibilities. In Brazil Brasília, where government data often includes sensitive personal information, ensuring privacy is non-negotiable. Data Scientists must be trained to anonymize datasets effectively and implement secure storage solutions. Furthermore, they must be vigilant against algorithmic bias, which can perpetuate social inequalities if not carefully managed.</w:t>
      </w:r>
    </w:p>
    <w:p>
      <w:pPr>
        <w:pStyle w:val="BodyText"/>
      </w:pPr>
      <w:r>
        <w:t xml:space="preserve">For instance, when developing predictive policing models or allocating social benefits in Brazil Brasília, Data Scientists must ensure that their algorithms do not discriminate against marginalized communities. This requires a multidisciplinary approach involving sociologists and ethicists alongside technical experts. The integrity of the data science function is thus linked directly to the democratic values upheld by Brazil Brasília.</w:t>
      </w:r>
    </w:p>
    <w:bookmarkEnd w:id="28"/>
    <w:bookmarkStart w:id="29" w:name="conclusion"/>
    <w:p>
      <w:pPr>
        <w:pStyle w:val="Heading2"/>
      </w:pPr>
      <w:r>
        <w:t xml:space="preserve">6. Conclusion</w:t>
      </w:r>
    </w:p>
    <w:p>
      <w:pPr>
        <w:pStyle w:val="FirstParagraph"/>
      </w:pPr>
      <w:r>
        <w:t xml:space="preserve">In conclusion, the integration of Data Scientist expertise is not an optional luxury for Brazil Brasília but a strategic necessity. From optimizing urban infrastructure and enhancing governmental transparency to driving economic innovation, data science provides the tools needed to manage a modern capital city effectively. As Brazil continues to navigate its digital transformation, Brazil Brasília must remain at the forefront by investing in talent, infrastructure, and ethical frameworks.</w:t>
      </w:r>
    </w:p>
    <w:p>
      <w:pPr>
        <w:pStyle w:val="BodyText"/>
      </w:pPr>
      <w:r>
        <w:t xml:space="preserve">The future of governance in this region depends on our ability to harness data responsibly. By recognizing the critical importance of the Data Scientist role, stakeholders in Brazil Brasília can build a more resilient, efficient, and inclusive city. This research underscores that the synergy between human expertise and technological capability is the key to unlocking the full potential of Brazil’s federal capital.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Data Science in Brazil's Federal Capital</dc:title>
  <dc:creator/>
  <dc:language>en</dc:language>
  <cp:keywords/>
  <dcterms:created xsi:type="dcterms:W3CDTF">2026-07-30T03:57:36Z</dcterms:created>
  <dcterms:modified xsi:type="dcterms:W3CDTF">2026-07-30T03:57:36Z</dcterms:modified>
</cp:coreProperties>
</file>

<file path=docProps/custom.xml><?xml version="1.0" encoding="utf-8"?>
<Properties xmlns="http://schemas.openxmlformats.org/officeDocument/2006/custom-properties" xmlns:vt="http://schemas.openxmlformats.org/officeDocument/2006/docPropsVTypes"/>
</file>