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p>
    <w:bookmarkStart w:id="21" w:name="X31e5b8ef9293929e20be386cf0ec39d3fc322f5"/>
    <w:p>
      <w:pPr>
        <w:pStyle w:val="Heading1"/>
      </w:pPr>
      <w:r>
        <w:t xml:space="preserve">The Role and Impact of the Data Scientist in Ghana Accra</w:t>
      </w:r>
    </w:p>
    <w:bookmarkStart w:id="20" w:name="X404df70feaf45a7971809ec2c5457131d40451d"/>
    <w:p>
      <w:pPr>
        <w:pStyle w:val="Heading3"/>
      </w:pPr>
      <w:r>
        <w:t xml:space="preserve">A Research Paper on Digital Transformation and Economic Development</w:t>
      </w:r>
    </w:p>
    <w:p>
      <w:pPr>
        <w:pStyle w:val="FirstParagraph"/>
      </w:pPr>
      <w:r>
        <w:rPr>
          <w:bCs/>
          <w:b/>
        </w:rPr>
        <w:t xml:space="preserve">Date:</w:t>
      </w:r>
      <w:r>
        <w:t xml:space="preserve"> </w:t>
      </w:r>
      <w:r>
        <w:t xml:space="preserve">May 2024</w:t>
      </w:r>
      <w:r>
        <w:br/>
      </w:r>
      <w:r>
        <w:rPr>
          <w:bCs/>
          <w:b/>
        </w:rPr>
        <w:t xml:space="preserve">Publisher:</w:t>
      </w:r>
      <w:r>
        <w:t xml:space="preserve"> </w:t>
      </w:r>
      <w:r>
        <w:t xml:space="preserve">Institute for Digital Economics &amp; Analytics</w:t>
      </w:r>
    </w:p>
    <w:p>
      <w:r>
        <w:pict>
          <v:rect style="width:0;height:1.5pt" o:hralign="center" o:hrstd="t" o:hr="t"/>
        </w:pict>
      </w:r>
    </w:p>
    <w:bookmarkEnd w:id="20"/>
    <w:bookmarkEnd w:id="21"/>
    <w:bookmarkStart w:id="22" w:name="i.-abstract"/>
    <w:p>
      <w:pPr>
        <w:pStyle w:val="Heading1"/>
      </w:pPr>
      <w:r>
        <w:t xml:space="preserve">I. Abstract</w:t>
      </w:r>
    </w:p>
    <w:p>
      <w:pPr>
        <w:pStyle w:val="FirstParagraph"/>
      </w:pPr>
      <w:r>
        <w:t xml:space="preserve">This research paper examines the emerging profession of the Data Scientist within the context of Ghana Accra, a rapidly urbanizing capital city in West Africa. As digital infrastructure expands and mobile penetration rates soar, Accra has become a hub for fintech, telecommunications, and agricultural innovation. This document explores how Data Scientists are leveraging local datasets to solve unique socio-economic challenges specific to Ghana Accra. The study highlights the shift from traditional analytical roles to complex machine learning applications that drive policy decisions in public health, financial inclusion, and smart city infrastructure.</w:t>
      </w:r>
    </w:p>
    <w:bookmarkEnd w:id="22"/>
    <w:bookmarkStart w:id="23" w:name="ii.-introduction"/>
    <w:p>
      <w:pPr>
        <w:pStyle w:val="Heading1"/>
      </w:pPr>
      <w:r>
        <w:t xml:space="preserve">II. Introduction</w:t>
      </w:r>
    </w:p>
    <w:p>
      <w:pPr>
        <w:pStyle w:val="FirstParagraph"/>
      </w:pPr>
      <w:r>
        <w:t xml:space="preserve">Ghana has positioned itself as one of Africa’s most stable economies, with Accra serving as its commercial heart. In recent years, the government has launched initiatives under the "Ghana Digital Acceleration Project" aimed at fostering a digital economy. Central to this transformation is the role of the Data Scientist. Unlike generic roles in Western markets, a Data Scientist working in Ghana Accra must navigate specific local constraints and opportunities, including informal economies, diverse linguistic landscapes, and unique infrastructural challenges.</w:t>
      </w:r>
    </w:p>
    <w:p>
      <w:pPr>
        <w:pStyle w:val="BodyText"/>
      </w:pPr>
      <w:r>
        <w:t xml:space="preserve">The primary objective of this paper is to define the scope of work for a Data Scientist operating in Ghana Accra. We argue that these professionals are not merely technical experts but are critical agents of development. They bridge the gap between raw data and actionable insights that can improve healthcare outcomes, optimize agricultural yields, and enhance financial accessibility for millions.</w:t>
      </w:r>
    </w:p>
    <w:bookmarkEnd w:id="23"/>
    <w:bookmarkStart w:id="24" w:name="Xcff1a7d8f2d3204c2f018f3f0baf16de6039ddc"/>
    <w:p>
      <w:pPr>
        <w:pStyle w:val="Heading1"/>
      </w:pPr>
      <w:r>
        <w:t xml:space="preserve">III. The Landscape of Data in Ghana Accra</w:t>
      </w:r>
    </w:p>
    <w:p>
      <w:pPr>
        <w:pStyle w:val="FirstParagraph"/>
      </w:pPr>
      <w:r>
        <w:t xml:space="preserve">To understand the impact of a Data Scientist in Ghana Accra, one must first understand the data environment. The city generates vast amounts of data daily through mobile money transactions (such as MTN Mobile Money and Telecel Cash), traffic patterns via GPS applications, health records from hospitals like Korle Bu, and agricultural supply chains extending to peri-urban areas.</w:t>
      </w:r>
    </w:p>
    <w:p>
      <w:pPr>
        <w:pStyle w:val="BodyText"/>
      </w:pPr>
      <w:r>
        <w:rPr>
          <w:bCs/>
          <w:b/>
        </w:rPr>
        <w:t xml:space="preserve">A. The Fintech Revolution</w:t>
      </w:r>
      <w:r>
        <w:br/>
      </w:r>
      <w:r>
        <w:t xml:space="preserve">Accra is a global leader in financial inclusion. Data Scientists here analyze transactional data to create credit scoring models for unbanked populations who lack traditional collateral. By utilizing alternative data points—such as mobile airtime purchase history and utility payments—these scientists enable banks and micro-lenders to assess risk accurately, thereby expanding access to capital for small businesses in the Makola Market and surrounding districts.</w:t>
      </w:r>
    </w:p>
    <w:p>
      <w:pPr>
        <w:pStyle w:val="BodyText"/>
      </w:pPr>
      <w:r>
        <w:rPr>
          <w:bCs/>
          <w:b/>
        </w:rPr>
        <w:t xml:space="preserve">B. Healthcare Analytics</w:t>
      </w:r>
      <w:r>
        <w:br/>
      </w:r>
      <w:r>
        <w:t xml:space="preserve">In the public health sector, Data Scientists collaborate with the Ghana Health Service to track disease outbreaks. For instance, predictive modeling has been employed to forecast malaria and cholera seasons based on weather patterns and historical data from Greater Accra Region. These insights allow for proactive resource allocation, reducing mortality rates significantly.</w:t>
      </w:r>
    </w:p>
    <w:bookmarkEnd w:id="24"/>
    <w:bookmarkStart w:id="25" w:name="X34d69e3e50a9b15f01d9156f3dbb234793b4001"/>
    <w:p>
      <w:pPr>
        <w:pStyle w:val="Heading1"/>
      </w:pPr>
      <w:r>
        <w:t xml:space="preserve">IV. Core Competencies of a Data Scientist in Ghana Accra</w:t>
      </w:r>
    </w:p>
    <w:p>
      <w:pPr>
        <w:pStyle w:val="FirstParagraph"/>
      </w:pPr>
      <w:r>
        <w:t xml:space="preserve">The profile of a Data Scientist in this region differs slightly from global standards due to local contextual factors. The following competencies are essential:</w:t>
      </w:r>
    </w:p>
    <w:p>
      <w:pPr>
        <w:numPr>
          <w:ilvl w:val="0"/>
          <w:numId w:val="1001"/>
        </w:numPr>
        <w:pStyle w:val="Compact"/>
      </w:pPr>
      <w:r>
        <w:rPr>
          <w:bCs/>
          <w:b/>
        </w:rPr>
        <w:t xml:space="preserve">Polyglot Natural Language Processing (NLP):</w:t>
      </w:r>
      <w:r>
        <w:t xml:space="preserve"> </w:t>
      </w:r>
      <w:r>
        <w:t xml:space="preserve">While English is the official language, data in Ghana Accra is often unstructured and contains local dialects such as Twi, Ga, and Ewe. Data Scientists must possess skills in NLP to scrape social media sentiment or analyze customer service calls effectively.</w:t>
      </w:r>
    </w:p>
    <w:p>
      <w:pPr>
        <w:numPr>
          <w:ilvl w:val="0"/>
          <w:numId w:val="1001"/>
        </w:numPr>
        <w:pStyle w:val="Compact"/>
      </w:pPr>
      <w:r>
        <w:rPr>
          <w:bCs/>
          <w:b/>
        </w:rPr>
        <w:t xml:space="preserve">Data Cleaning at Scale:</w:t>
      </w:r>
      <w:r>
        <w:t xml:space="preserve"> </w:t>
      </w:r>
      <w:r>
        <w:t xml:space="preserve">Data quality is a significant challenge in Ghana Accra due to fragmented record-keeping systems. A major portion of a Data Scientist’s time is spent on data wrangling and cleaning, ensuring that datasets from disparate sources (government ministries vs. private sector startups) are interoperable.</w:t>
      </w:r>
    </w:p>
    <w:p>
      <w:pPr>
        <w:numPr>
          <w:ilvl w:val="0"/>
          <w:numId w:val="1001"/>
        </w:numPr>
        <w:pStyle w:val="Compact"/>
      </w:pPr>
      <w:r>
        <w:rPr>
          <w:bCs/>
          <w:b/>
        </w:rPr>
        <w:t xml:space="preserve">Mobile-First Analytics:</w:t>
      </w:r>
      <w:r>
        <w:t xml:space="preserve"> </w:t>
      </w:r>
      <w:r>
        <w:t xml:space="preserve">Given that the majority of internet users in Ghana Accra access the web via smartphones, Data Scientists must optimize their models for low-bandwidth environments. This includes creating lightweight machine learning models that can run on edge devices or provide insights quickly over 3G/4G networks.</w:t>
      </w:r>
    </w:p>
    <w:p>
      <w:pPr>
        <w:numPr>
          <w:ilvl w:val="0"/>
          <w:numId w:val="1001"/>
        </w:numPr>
        <w:pStyle w:val="Compact"/>
      </w:pPr>
      <w:r>
        <w:rPr>
          <w:bCs/>
          <w:b/>
        </w:rPr>
        <w:t xml:space="preserve">Cultural Contextualization:</w:t>
      </w:r>
      <w:r>
        <w:t xml:space="preserve"> </w:t>
      </w:r>
      <w:r>
        <w:t xml:space="preserve">Understanding the cultural nuances of Accra is vital. For example, marketing algorithms must respect local festivals and religious holidays to remain effective. A Data Scientist must integrate anthropological insights into their quantitative models.</w:t>
      </w:r>
    </w:p>
    <w:bookmarkEnd w:id="25"/>
    <w:bookmarkStart w:id="26" w:name="X5816a402b7bb2633df79c6ebcf83af3c0adfa6d"/>
    <w:p>
      <w:pPr>
        <w:pStyle w:val="Heading1"/>
      </w:pPr>
      <w:r>
        <w:t xml:space="preserve">V. Challenges Facing Data Scientists in Ghana Accra</w:t>
      </w:r>
    </w:p>
    <w:p>
      <w:pPr>
        <w:pStyle w:val="FirstParagraph"/>
      </w:pPr>
      <w:r>
        <w:rPr>
          <w:bCs/>
          <w:b/>
        </w:rPr>
        <w:t xml:space="preserve">A. Infrastructure Limitations</w:t>
      </w:r>
      <w:r>
        <w:br/>
      </w:r>
      <w:r>
        <w:t xml:space="preserve">Although improving, power stability and internet connectivity can still be erratic in parts of Accra. This necessitates the development of robust systems that can handle offline data collection and sync when connectivity is restored. Data Scientists must design fault-tolerant architectures.</w:t>
      </w:r>
    </w:p>
    <w:p>
      <w:pPr>
        <w:pStyle w:val="BodyText"/>
      </w:pPr>
      <w:r>
        <w:rPr>
          <w:bCs/>
          <w:b/>
        </w:rPr>
        <w:t xml:space="preserve">B. Brain Drain</w:t>
      </w:r>
      <w:r>
        <w:br/>
      </w:r>
      <w:r>
        <w:t xml:space="preserve">There is a significant competition for talent, with many skilled Data Scientists from Ghana Accra migrating to Europe or North America for higher remuneration. This "brain drain" creates a shortage of senior-level expertise locally. To combat this, local tech hubs in areas like Osu and Cantonments are focusing heavily on mentorship and upskilling programs.</w:t>
      </w:r>
    </w:p>
    <w:p>
      <w:pPr>
        <w:pStyle w:val="BodyText"/>
      </w:pPr>
      <w:r>
        <w:rPr>
          <w:bCs/>
          <w:b/>
        </w:rPr>
        <w:t xml:space="preserve">C. Data Privacy and Ethics</w:t>
      </w:r>
      <w:r>
        <w:br/>
      </w:r>
      <w:r>
        <w:t xml:space="preserve">With the passage of the Data Protection Act, 2012 (Act 843) and its subsequent amendments, ethical considerations are paramount. Data Scientists must ensure compliance with privacy regulations when handling sensitive citizen data. The lack of standardized ethical frameworks specific to African contexts poses a legal risk that professionals must navigate carefully.</w:t>
      </w:r>
    </w:p>
    <w:bookmarkEnd w:id="26"/>
    <w:bookmarkStart w:id="27" w:name="X05c85aea9db6e9f796aa31f8b9ef65dbecef3a9"/>
    <w:p>
      <w:pPr>
        <w:pStyle w:val="Heading1"/>
      </w:pPr>
      <w:r>
        <w:t xml:space="preserve">VI. Future Outlook: Smart Cities and AI in Accra</w:t>
      </w:r>
    </w:p>
    <w:p>
      <w:pPr>
        <w:pStyle w:val="FirstParagraph"/>
      </w:pPr>
      <w:r>
        <w:t xml:space="preserve">The future for the Data Scientist in Ghana Accra is bright, driven by the "Smart Accra" initiative. This government-led project aims to digitize city services, from waste management to transportation. Data Scientists will play a pivotal role in building digital twins of the city, simulating traffic flows using real-time data from buses and trotros (public minibuses).</w:t>
      </w:r>
    </w:p>
    <w:p>
      <w:pPr>
        <w:pStyle w:val="BodyText"/>
      </w:pPr>
      <w:r>
        <w:t xml:space="preserve">Furthermore, as artificial intelligence becomes more accessible, we anticipate a rise in AI-driven agritech solutions. Data Scientists will analyze satellite imagery to assist farmers on the outskirts of Accra with precision farming techniques, ensuring food security for the growing urban population.</w:t>
      </w:r>
    </w:p>
    <w:bookmarkEnd w:id="27"/>
    <w:bookmarkStart w:id="29" w:name="vii.-conclusion"/>
    <w:p>
      <w:pPr>
        <w:pStyle w:val="Heading1"/>
      </w:pPr>
      <w:r>
        <w:t xml:space="preserve">VII. Conclusion</w:t>
      </w:r>
    </w:p>
    <w:p>
      <w:pPr>
        <w:pStyle w:val="FirstParagraph"/>
      </w:pPr>
      <w:r>
        <w:t xml:space="preserve">In conclusion, the Data Scientist is no longer a peripheral role in Ghana Accra but a central pillar of its economic and social development strategy. By harnessing local data to solve indigenous problems, these professionals are driving efficiency in healthcare, finance, and urban planning. However, to fully realize this potential, there must be continued investment in digital infrastructure, ethical data frameworks, and local talent development.</w:t>
      </w:r>
    </w:p>
    <w:p>
      <w:pPr>
        <w:pStyle w:val="BodyText"/>
      </w:pPr>
      <w:r>
        <w:t xml:space="preserve">For stakeholders interested in the technological evolution of West Africa Ghana Accra represents a unique laboratory where Data Scientist expertise meets urgent developmental needs. It is imperative that policy makers continue to support this profession through incentives and regulatory clarity to ensure sustained growth.</w:t>
      </w:r>
    </w:p>
    <w:p>
      <w:r>
        <w:pict>
          <v:rect style="width:0;height:1.5pt" o:hralign="center" o:hrstd="t" o:hr="t"/>
        </w:pict>
      </w:r>
    </w:p>
    <w:bookmarkStart w:id="28" w:name="viii.-references"/>
    <w:p>
      <w:pPr>
        <w:pStyle w:val="Heading3"/>
      </w:pPr>
      <w:r>
        <w:t xml:space="preserve">VIII. References</w:t>
      </w:r>
    </w:p>
    <w:p>
      <w:pPr>
        <w:numPr>
          <w:ilvl w:val="0"/>
          <w:numId w:val="1002"/>
        </w:numPr>
        <w:pStyle w:val="Compact"/>
      </w:pPr>
      <w:r>
        <w:t xml:space="preserve">Ghana Statistical Service. (2023). *Ghana Living Standards Survey Report*. Accra.</w:t>
      </w:r>
    </w:p>
    <w:p>
      <w:pPr>
        <w:numPr>
          <w:ilvl w:val="0"/>
          <w:numId w:val="1002"/>
        </w:numPr>
        <w:pStyle w:val="Compact"/>
      </w:pPr>
      <w:r>
        <w:t xml:space="preserve">African Development Bank. (2024). *Digital Transformation in Sub-Saharan Africa: The Case of Ghana*. Abidjan.</w:t>
      </w:r>
    </w:p>
    <w:p>
      <w:pPr>
        <w:numPr>
          <w:ilvl w:val="0"/>
          <w:numId w:val="1002"/>
        </w:numPr>
        <w:pStyle w:val="Compact"/>
      </w:pPr>
      <w:r>
        <w:t xml:space="preserve">Osei, K., &amp; Mensah, J. (2023). "Fintech and Financial Inclusion in Accra." *Journal of African Economics*, 15(2), 45-67.</w:t>
      </w:r>
    </w:p>
    <w:p>
      <w:pPr>
        <w:numPr>
          <w:ilvl w:val="0"/>
          <w:numId w:val="1002"/>
        </w:numPr>
        <w:pStyle w:val="Compact"/>
      </w:pPr>
      <w:r>
        <w:t xml:space="preserve">Data Protection Commission Ghana. (2023). *Annual Compliance Report*.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Data Scientist in Ghana Accra</dc:title>
  <dc:creator/>
  <dc:language>en</dc:language>
  <cp:keywords/>
  <dcterms:created xsi:type="dcterms:W3CDTF">2026-07-29T20:50:57Z</dcterms:created>
  <dcterms:modified xsi:type="dcterms:W3CDTF">2026-07-29T20:50:57Z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