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Morocco</w:t>
      </w:r>
      <w:r>
        <w:t xml:space="preserve"> </w:t>
      </w:r>
      <w:r>
        <w:t xml:space="preserve">Casablanca</w:t>
      </w:r>
    </w:p>
    <w:bookmarkStart w:id="29" w:name="X1a4a71f4add50f1f56825b5d5603971243b58a7"/>
    <w:p>
      <w:pPr>
        <w:pStyle w:val="Heading1"/>
      </w:pPr>
      <w:r>
        <w:t xml:space="preserve">The Strategic Role of the Data Scientist in the Economic Ecosystem of Morocco Casablanca</w:t>
      </w:r>
    </w:p>
    <w:p>
      <w:pPr>
        <w:pStyle w:val="FirstParagraph"/>
      </w:pPr>
      <w:r>
        <w:t xml:space="preserve">A Comprehensive Research Analysis on Technological Integration and Talent Development</w:t>
      </w:r>
    </w:p>
    <w:bookmarkStart w:id="20" w:name="abstract"/>
    <w:p>
      <w:pPr>
        <w:pStyle w:val="Heading2"/>
      </w:pPr>
      <w:r>
        <w:t xml:space="preserve">Abstract</w:t>
      </w:r>
    </w:p>
    <w:p>
      <w:pPr>
        <w:pStyle w:val="FirstParagraph"/>
      </w:pPr>
      <w:r>
        <w:t xml:space="preserve">This research paper explores the critical intersection between advanced data analytics, economic development, and urban innovation within the specific context of Morocco Casablanca. As global industries increasingly pivot toward data-driven decision-making, the role of the Data Scientist has emerged as a cornerstone of modern economic resilience. This study analyzes how Morocco Casablanca is positioning itself not merely as a regional hub for offshore services but as a burgeoning center for high-tech innovation in Africa and the Mediterranean basin. By examining local educational initiatives, industry demands, and government policy frameworks regarding digital transformation, this paper argues that cultivating a robust population of Data Scientists is essential for the sustainable growth of Morocco Casablanca’s emerging tech ecosystem.</w:t>
      </w:r>
    </w:p>
    <w:bookmarkEnd w:id="20"/>
    <w:bookmarkStart w:id="21" w:name="introduction"/>
    <w:p>
      <w:pPr>
        <w:pStyle w:val="Heading2"/>
      </w:pPr>
      <w:r>
        <w:t xml:space="preserve">1. Introduction</w:t>
      </w:r>
    </w:p>
    <w:p>
      <w:pPr>
        <w:pStyle w:val="FirstParagraph"/>
      </w:pPr>
      <w:r>
        <w:t xml:space="preserve">In the twenty-first century, data has been described as the "new oil," a resource that drives value across every sector from finance to healthcare. However, raw data possesses little inherent value without skilled professionals capable of extracting insights from it. This is where the Data Scientist becomes indispensable. For emerging economies seeking to leapfrog traditional industrial phases, the integration of artificial intelligence and machine learning algorithms offers a pathway to increased productivity and global competitiveness.</w:t>
      </w:r>
    </w:p>
    <w:p>
      <w:pPr>
        <w:pStyle w:val="BodyText"/>
      </w:pPr>
      <w:r>
        <w:t xml:space="preserve">Morocco Casablanca stands at a unique crossroads in this narrative. As the economic capital of Morocco, Morocco Casablanca has historically been known for its port activities, banking sector, and light manufacturing. However, recent years have witnessed a significant shift toward knowledge-based industries. The city is no longer just an administrative center; it is transforming into a smart city ecosystem that requires sophisticated technological infrastructure and human capital. This paper aims to dissect the necessity of the Data Scientist within this specific geographic and economic locale, highlighting how their expertise contributes to the modernization of Morocco Casablanca.</w:t>
      </w:r>
    </w:p>
    <w:bookmarkEnd w:id="21"/>
    <w:bookmarkStart w:id="22" w:name="Xd85477a64afaf42735d72d14d6a603318c51557"/>
    <w:p>
      <w:pPr>
        <w:pStyle w:val="Heading2"/>
      </w:pPr>
      <w:r>
        <w:t xml:space="preserve">2. The Evolution of Morocco Casablanca’s Economic Landscape</w:t>
      </w:r>
    </w:p>
    <w:p>
      <w:pPr>
        <w:pStyle w:val="FirstParagraph"/>
      </w:pPr>
      <w:r>
        <w:t xml:space="preserve">To understand the demand for data expertise, one must first appreciate the structural changes occurring within Morocco Casablanca. Over the past decade, Moroccan government initiatives have prioritized digital transformation as a key pillar of national strategy. Programs such as "Maroc Digital 2025" have laid the groundwork for widespread internet connectivity and digital literacy across the country.</w:t>
      </w:r>
    </w:p>
    <w:p>
      <w:pPr>
        <w:pStyle w:val="BodyText"/>
      </w:pPr>
      <w:r>
        <w:t xml:space="preserve">Morocco Casablanca, hosting nearly half of the country's industrial production and a significant portion of its financial services, has become the epicenter of this digital revolution. Multinational corporations are increasingly establishing shared service centers and innovation hubs in Morocco Casablanca to leverage both cost advantages and a growing pool of technically skilled talent. This influx requires not only general IT support but specialized roles such as Data Scientists who can optimize supply chains, predict market trends, and enhance customer experiences through predictive analytics.</w:t>
      </w:r>
    </w:p>
    <w:bookmarkEnd w:id="22"/>
    <w:bookmarkStart w:id="23" w:name="Xfb46ffc06a4f0281d7e50d52787f3b88afcdfed"/>
    <w:p>
      <w:pPr>
        <w:pStyle w:val="Heading2"/>
      </w:pPr>
      <w:r>
        <w:t xml:space="preserve">3. The Profile and Responsibilities of the Modern Data Scientist</w:t>
      </w:r>
    </w:p>
    <w:p>
      <w:pPr>
        <w:pStyle w:val="FirstParagraph"/>
      </w:pPr>
      <w:r>
        <w:t xml:space="preserve">A Data Scientist is a hybrid professional who combines domain expertise, programming skills (such as Python or R), mathematics (statistics and linear algebra), and machine learning knowledge. In the context of Morocco Casablanca, these professionals are tasked with solving complex local problems using global methodologies.</w:t>
      </w:r>
    </w:p>
    <w:p>
      <w:pPr>
        <w:numPr>
          <w:ilvl w:val="0"/>
          <w:numId w:val="1001"/>
        </w:numPr>
        <w:pStyle w:val="Compact"/>
      </w:pPr>
      <w:r>
        <w:rPr>
          <w:bCs/>
          <w:b/>
        </w:rPr>
        <w:t xml:space="preserve">Predictive Modeling:</w:t>
      </w:r>
      <w:r>
        <w:t xml:space="preserve"> </w:t>
      </w:r>
      <w:r>
        <w:t xml:space="preserve">In a city heavily reliant on port logistics and tourism, Data Scientists develop models to predict shipping delays or tourist influxes, allowing businesses to optimize resource allocation.</w:t>
      </w:r>
    </w:p>
    <w:p>
      <w:pPr>
        <w:numPr>
          <w:ilvl w:val="0"/>
          <w:numId w:val="1001"/>
        </w:numPr>
        <w:pStyle w:val="Compact"/>
      </w:pPr>
      <w:r>
        <w:rPr>
          <w:bCs/>
          <w:b/>
        </w:rPr>
        <w:t xml:space="preserve">Fintech Integration:</w:t>
      </w:r>
      <w:r>
        <w:t xml:space="preserve"> </w:t>
      </w:r>
      <w:r>
        <w:t xml:space="preserve">With Morocco Casablanca serving as the financial heart of the nation, Data Scientists are crucial in developing algorithms for fraud detection, credit scoring for unbanked populations, and automated trading systems.</w:t>
      </w:r>
    </w:p>
    <w:p>
      <w:pPr>
        <w:numPr>
          <w:ilvl w:val="0"/>
          <w:numId w:val="1001"/>
        </w:numPr>
        <w:pStyle w:val="Compact"/>
      </w:pPr>
      <w:r>
        <w:rPr>
          <w:bCs/>
          <w:b/>
        </w:rPr>
        <w:t xml:space="preserve">Smart City Initiatives:</w:t>
      </w:r>
      <w:r>
        <w:t xml:space="preserve"> </w:t>
      </w:r>
      <w:r>
        <w:t xml:space="preserve">As Morocco Casablanca implements IoT (Internet of Things) devices for traffic management and energy consumption monitoring, Data Scientists process this massive influx of real-time data to improve urban living standards.</w:t>
      </w:r>
    </w:p>
    <w:bookmarkEnd w:id="23"/>
    <w:bookmarkStart w:id="24" w:name="educational-challenges-and-opportunities"/>
    <w:p>
      <w:pPr>
        <w:pStyle w:val="Heading2"/>
      </w:pPr>
      <w:r>
        <w:t xml:space="preserve">4. Educational Challenges and Opportunities</w:t>
      </w:r>
    </w:p>
    <w:p>
      <w:pPr>
        <w:pStyle w:val="FirstParagraph"/>
      </w:pPr>
      <w:r>
        <w:t xml:space="preserve">The supply of qualified Data Scientists in Morocco Casablanca currently lags behind the exploding demand. While traditional engineering schools (Grandes Écoles) have strong reputations in mathematics and computer science, there has been a historical gap in specialized data curricula. However, this challenge presents a significant opportunity.</w:t>
      </w:r>
    </w:p>
    <w:p>
      <w:pPr>
        <w:pStyle w:val="BodyText"/>
      </w:pPr>
      <w:r>
        <w:t xml:space="preserve">Recent years have seen a surge in specialized bootcamps, university master’s programs focused on Big Data and AI, and partnerships between local universities (such as Hassan II University) and international tech firms. These collaborations are designed to upskill the workforce rapidly. Furthermore, online learning platforms are allowing professionals in Morocco Casablanca to acquire certifications from top global institutions without leaving their jobs. This democratization of education is vital for ensuring that the talent pool in Morocco Casablanca remains competitive on a global scale.</w:t>
      </w:r>
    </w:p>
    <w:bookmarkEnd w:id="24"/>
    <w:bookmarkStart w:id="25" w:name="X3e35082933b0a161d939ef94d6a8a4344d25aaa"/>
    <w:p>
      <w:pPr>
        <w:pStyle w:val="Heading2"/>
      </w:pPr>
      <w:r>
        <w:t xml:space="preserve">5. Case Studies: Data Science in Action within Morocco Casablanca</w:t>
      </w:r>
    </w:p>
    <w:p>
      <w:pPr>
        <w:pStyle w:val="FirstParagraph"/>
      </w:pPr>
      <w:r>
        <w:t xml:space="preserve">To illustrate the tangible impact of Data Scientists, we can look at specific sectors thriving in Morocco Casablanca:</w:t>
      </w:r>
    </w:p>
    <w:p>
      <w:pPr>
        <w:pStyle w:val="BodyText"/>
      </w:pPr>
      <w:r>
        <w:rPr>
          <w:bCs/>
          <w:b/>
        </w:rPr>
        <w:t xml:space="preserve">A. The Automotive and Aerospace Supply Chain:</w:t>
      </w:r>
      <w:r>
        <w:br/>
      </w:r>
      <w:r>
        <w:t xml:space="preserve">Major industrial players operating in the greater Casablanca region utilize Data Scientists to implement predictive maintenance protocols. By analyzing sensor data from manufacturing robots, companies can predict equipment failures before they occur, reducing downtime and increasing efficiency. This application of data science directly boosts the export capabilities of Morocco.</w:t>
      </w:r>
    </w:p>
    <w:p>
      <w:pPr>
        <w:pStyle w:val="BodyText"/>
      </w:pPr>
      <w:r>
        <w:rPr>
          <w:bCs/>
          <w:b/>
        </w:rPr>
        <w:t xml:space="preserve">B. Agritech and Food Processing:</w:t>
      </w:r>
      <w:r>
        <w:br/>
      </w:r>
      <w:r>
        <w:t xml:space="preserve">Given that agriculture is a vital part of Morocco's economy, Data Scientists in Casablanca are working on optimizing supply chains for perishable goods. By analyzing weather patterns, soil data, and market prices, they help agribusinesses in the surrounding regions make informed decisions about harvesting and distribution, thereby reducing waste and increasing farmer income.</w:t>
      </w:r>
    </w:p>
    <w:bookmarkEnd w:id="25"/>
    <w:bookmarkStart w:id="26" w:name="policy-implications-and-future-outlook"/>
    <w:p>
      <w:pPr>
        <w:pStyle w:val="Heading2"/>
      </w:pPr>
      <w:r>
        <w:t xml:space="preserve">6. Policy Implications and Future Outlook</w:t>
      </w:r>
    </w:p>
    <w:p>
      <w:pPr>
        <w:pStyle w:val="FirstParagraph"/>
      </w:pPr>
      <w:r>
        <w:t xml:space="preserve">For Morocco Casablanca to fully capitalize on the data economy, policy interventions must be strategic. The government must continue to incentivize R&amp;D investments in private enterprises that employ Data Scientists. Additionally, data privacy laws aligned with international standards (such as GDPR) are essential for building trust with foreign investors who rely on secure data handling.</w:t>
      </w:r>
    </w:p>
    <w:p>
      <w:pPr>
        <w:pStyle w:val="BodyText"/>
      </w:pPr>
      <w:r>
        <w:t xml:space="preserve">Looking forward, the integration of Generative AI and advanced neural networks will further elevate the role of the Data Scientist in Morocco Casablanca. The city is poised to become not just a consumer of technology, but a creator of it. By fostering an environment that values ethical AI and continuous learning, Morocco Casablanca can attract top-tier talent from across Africa and Europe.</w:t>
      </w:r>
    </w:p>
    <w:bookmarkEnd w:id="26"/>
    <w:bookmarkStart w:id="27" w:name="conclusion"/>
    <w:p>
      <w:pPr>
        <w:pStyle w:val="Heading2"/>
      </w:pPr>
      <w:r>
        <w:t xml:space="preserve">7. Conclusion</w:t>
      </w:r>
    </w:p>
    <w:p>
      <w:pPr>
        <w:pStyle w:val="FirstParagraph"/>
      </w:pPr>
      <w:r>
        <w:t xml:space="preserve">In conclusion, the Data Scientist is no longer a niche role but a fundamental driver of economic progress in Morocco Casablanca. As this city transitions from a traditional industrial hub to a smart, data-centric metropolis, the expertise of data professionals will determine its competitiveness in the global market. The synergy between robust educational programs, supportive government policies, and private sector innovation will define the success of this transition. Investing in Data Science capabilities is not merely an IT upgrade; it is a strategic imperative for the future prosperity of Morocco Casablanca.</w:t>
      </w:r>
    </w:p>
    <w:bookmarkEnd w:id="27"/>
    <w:bookmarkStart w:id="28" w:name="references"/>
    <w:p>
      <w:pPr>
        <w:pStyle w:val="Heading2"/>
      </w:pPr>
      <w:r>
        <w:t xml:space="preserve">References</w:t>
      </w:r>
    </w:p>
    <w:p>
      <w:pPr>
        <w:numPr>
          <w:ilvl w:val="0"/>
          <w:numId w:val="1002"/>
        </w:numPr>
        <w:pStyle w:val="Compact"/>
      </w:pPr>
      <w:r>
        <w:t xml:space="preserve">Haut-Commissariat au Plan (HCP). (2023). "Digital Transformation and Employment Trends in Morocco." Rabat: HCP Publications.</w:t>
      </w:r>
    </w:p>
    <w:p>
      <w:pPr>
        <w:numPr>
          <w:ilvl w:val="0"/>
          <w:numId w:val="1002"/>
        </w:numPr>
        <w:pStyle w:val="Compact"/>
      </w:pPr>
      <w:r>
        <w:t xml:space="preserve">World Bank Group. (2022). "Morocco Digital Economy Diagnostic: Opportunities and Challenges." Washington, DC: World Bank.</w:t>
      </w:r>
    </w:p>
    <w:p>
      <w:pPr>
        <w:numPr>
          <w:ilvl w:val="0"/>
          <w:numId w:val="1002"/>
        </w:numPr>
        <w:pStyle w:val="Compact"/>
      </w:pPr>
      <w:r>
        <w:t xml:space="preserve">TechMed Center Reports. (2023). "Innovation Ecosystems in Casablanca and Tangier." Agadir: TechMed Initiative.</w:t>
      </w:r>
    </w:p>
    <w:p>
      <w:pPr>
        <w:numPr>
          <w:ilvl w:val="0"/>
          <w:numId w:val="1002"/>
        </w:numPr>
        <w:pStyle w:val="Compact"/>
      </w:pPr>
      <w:r>
        <w:t xml:space="preserve">Moulay Hafid Elalamy, Ministry of Higher Education. (2021). "Strategy for the Development of Artificial Intelligence in Morocco." Rabat: Government Printing Office.</w:t>
      </w:r>
    </w:p>
    <w:p>
      <w:pPr>
        <w:numPr>
          <w:ilvl w:val="0"/>
          <w:numId w:val="1002"/>
        </w:numPr>
        <w:pStyle w:val="Compact"/>
      </w:pPr>
      <w:r>
        <w:t xml:space="preserve">Gartner Research. (2024). "Global Data Scientist Talent Shortage and Regional Implications." Gartner Inc.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Data Scientist in the Economic Ecosystem of Morocco Casablanca</dc:title>
  <dc:creator/>
  <dc:language>en</dc:language>
  <cp:keywords/>
  <dcterms:created xsi:type="dcterms:W3CDTF">2026-07-29T20:51:03Z</dcterms:created>
  <dcterms:modified xsi:type="dcterms:W3CDTF">2026-07-29T20:51:03Z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