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Islamabad,</w:t>
      </w:r>
      <w:r>
        <w:t xml:space="preserve"> </w:t>
      </w:r>
      <w:r>
        <w:t xml:space="preserve">Pakistan</w:t>
      </w:r>
    </w:p>
    <w:bookmarkStart w:id="27" w:name="Xf45697ec099bce4d3837a888adff86c956ae5d5"/>
    <w:p>
      <w:pPr>
        <w:pStyle w:val="Heading1"/>
      </w:pPr>
      <w:r>
        <w:t xml:space="preserve">The Emergence and Impact of Data Scientists in Islamabad, Pakistan</w:t>
      </w:r>
    </w:p>
    <w:p>
      <w:pPr>
        <w:pStyle w:val="FirstParagraph"/>
      </w:pPr>
      <w:r>
        <w:rPr>
          <w:bCs/>
          <w:b/>
        </w:rPr>
        <w:t xml:space="preserve">Abstract:</w:t>
      </w:r>
      <w:r>
        <w:t xml:space="preserve"> </w:t>
      </w:r>
      <w:r>
        <w:t xml:space="preserve">This research paper explores the growing role of the Data Scientist within the specific socio-economic and technological context of Islamabad, Pakistan. As Pakistan transitions from a traditional agrarian and industrial economy toward a digital-first nation, the capital city has emerged as a critical hub for information technology. This document analyzes how Islamabad serves as an ideal environment for data-centric innovation due to its concentration of policy-making bodies, educational institutions, and international organizations. By examining local challenges in healthcare, governance, agriculture, and finance through the lens of big data analytics (BDA), we highlight why the specialized skill set of a Data Scientist is becoming indispensable for national development. The paper concludes with recommendations for fostering a robust data science ecosystem in the region.</w:t>
      </w:r>
    </w:p>
    <w:bookmarkStart w:id="20" w:name="introduction"/>
    <w:p>
      <w:pPr>
        <w:pStyle w:val="Heading2"/>
      </w:pPr>
      <w:r>
        <w:t xml:space="preserve">1. Introduction</w:t>
      </w:r>
    </w:p>
    <w:p>
      <w:pPr>
        <w:pStyle w:val="FirstParagraph"/>
      </w:pPr>
      <w:r>
        <w:t xml:space="preserve">In the 21st century, data has been characterized as "the new oil," driving innovation and efficiency across various sectors globally. However, raw data holds little value without expert interpretation. This is where the role of the Data Scientist becomes paramount. A Data Scientist is a multidisciplinary professional who uses scientific methods, processes, algorithms, and systems to extract knowledge and insights from noisy structured and unstructured data. While Silicon Valley often dominates global discourse on this profession, emerging markets present unique opportunities for localized expertise.</w:t>
      </w:r>
    </w:p>
    <w:p>
      <w:pPr>
        <w:pStyle w:val="BodyText"/>
      </w:pPr>
      <w:r>
        <w:t xml:space="preserve">Pakistan Islamabad stands out as a unique testing ground for these technologies. As the administrative capital of Pakistan, Islamabad hosts the headquarters of major government ministries, regulatory bodies such as the State Bank of Pakistan and SECP (Securities and Exchange Commission), and numerous international development agencies like USAID, UNDP, and the World Bank. This concentration creates a data-rich environment that is ripe for analysis. The integration of a Data Scientist into these frameworks is not merely a technological upgrade but a strategic necessity for evidence-based policy-making in Pakistan Islamabad.</w:t>
      </w:r>
    </w:p>
    <w:bookmarkEnd w:id="20"/>
    <w:bookmarkStart w:id="21" w:name="the-unique-context-of-islamabad"/>
    <w:p>
      <w:pPr>
        <w:pStyle w:val="Heading2"/>
      </w:pPr>
      <w:r>
        <w:t xml:space="preserve">2. The Unique Context of Islamabad</w:t>
      </w:r>
    </w:p>
    <w:p>
      <w:pPr>
        <w:pStyle w:val="FirstParagraph"/>
      </w:pPr>
      <w:r>
        <w:t xml:space="preserve">The choice of location is critical when discussing the application of data science. Unlike Karachi, which operates as a commercial and industrial powerhouse, or Lahore, known for its heritage and larger informal economy, Islamabad serves as the nerve center for governance and diplomacy in Pakistan. This distinction significantly alters how data is generated and utilized.</w:t>
      </w:r>
    </w:p>
    <w:p>
      <w:pPr>
        <w:pStyle w:val="BodyText"/>
      </w:pPr>
      <w:r>
        <w:t xml:space="preserve">In Islamabad, data availability is often higher due to the digitalization efforts of federal ministries. However, this data is frequently siloed—meaning it resides in separate departments that do not communicate effectively. A Data Scientist plays a crucial role in breaking down these silos, integrating disparate datasets to form a holistic view of national issues. Furthermore, the presence of major educational institutions such as the Quaid-i-Azam University and FAST-NUCES provides a steady pipeline of talent capable of filling Data Scientist roles, ensuring that the knowledge remains within Pakistan Islamabad rather than being exported entirely.</w:t>
      </w:r>
    </w:p>
    <w:bookmarkEnd w:id="21"/>
    <w:bookmarkStart w:id="22" w:name="sectoral-applications-healthcare"/>
    <w:p>
      <w:pPr>
        <w:pStyle w:val="Heading2"/>
      </w:pPr>
      <w:r>
        <w:t xml:space="preserve">3. Sectoral Applications: Healthcare</w:t>
      </w:r>
    </w:p>
    <w:p>
      <w:pPr>
        <w:pStyle w:val="FirstParagraph"/>
      </w:pPr>
      <w:r>
        <w:t xml:space="preserve">The healthcare sector in Pakistan Islamabad faces significant challenges, including population management and disease surveillance. The ability to predict health trends before they become epidemics is vital for a capital city that hosts diplomatic corps and expatriates alongside local residents. A Data Scientist can develop predictive models using historical health records, environmental data (such as air quality indices), and demographic information.</w:t>
      </w:r>
    </w:p>
    <w:p>
      <w:pPr>
        <w:pStyle w:val="BodyText"/>
      </w:pPr>
      <w:r>
        <w:t xml:space="preserve">For instance, by applying machine learning algorithms to patient data collected at major hospitals in Islamabad like the PIMS (Pakistan Institute of Medical Sciences), a Data Scientist can identify patterns related to non-communicable diseases such as diabetes and hypertension. These insights allow policymakers in the capital to design targeted public health campaigns, optimizing resource allocation and improving health outcomes across Pakistan.</w:t>
      </w:r>
    </w:p>
    <w:bookmarkEnd w:id="22"/>
    <w:bookmarkStart w:id="23" w:name="X43b3f9a72051f31c4da029759badf7831bf8207"/>
    <w:p>
      <w:pPr>
        <w:pStyle w:val="Heading2"/>
      </w:pPr>
      <w:r>
        <w:t xml:space="preserve">4. Sectoral Applications: Governance and Smart City Initiatives</w:t>
      </w:r>
    </w:p>
    <w:p>
      <w:pPr>
        <w:pStyle w:val="FirstParagraph"/>
      </w:pPr>
      <w:r>
        <w:t xml:space="preserve">The concept of the "Smart City" is gaining traction globally, with Islamabad positioning itself as a potential smart city in South Asia. Implementing such initiatives requires real-time data processing regarding traffic flow, energy consumption, waste management, and public safety. The role of the Data Scientist here is operational and infrastructural.</w:t>
      </w:r>
    </w:p>
    <w:p>
      <w:pPr>
        <w:pStyle w:val="BodyText"/>
      </w:pPr>
      <w:r>
        <w:t xml:space="preserve">Data Scientists are needed to manage the Internet of Things (IoT) devices embedded in smart infrastructure. They analyze traffic patterns to suggest optimal signal timing for signals along major thoroughfares like Murree Highway or E-9 Street, thereby reducing congestion. Moreover, in terms of energy management, analyzing consumption data from the Islamabad Electric Supply Company (IESCO) can help identify peak loads and potential theft or inefficiencies. For the government of Pakistan Islamabad to maintain its status as a modern capital, leveraging these insights through dedicated Data Science teams is essential.</w:t>
      </w:r>
    </w:p>
    <w:bookmarkEnd w:id="23"/>
    <w:bookmarkStart w:id="24" w:name="X02cfba1aefb57723e14688fcb47a045cec6352c"/>
    <w:p>
      <w:pPr>
        <w:pStyle w:val="Heading2"/>
      </w:pPr>
      <w:r>
        <w:t xml:space="preserve">5. Sectoral Applications: Agriculture and Environmental Monitoring</w:t>
      </w:r>
    </w:p>
    <w:p>
      <w:pPr>
        <w:pStyle w:val="FirstParagraph"/>
      </w:pPr>
      <w:r>
        <w:t xml:space="preserve">Agriculture remains a backbone of the Pakistani economy, and Islamabad serves as the central coordination point for agricultural policy. However, climate change poses severe threats to water resources in Pakistan Islamabad and its surrounding regions. Data Scientists can utilize satellite imagery and weather data to monitor crop health, soil moisture levels, and water table depletion.</w:t>
      </w:r>
    </w:p>
    <w:p>
      <w:pPr>
        <w:pStyle w:val="BodyText"/>
      </w:pPr>
      <w:r>
        <w:t xml:space="preserve">By employing remote sensing technologies combined with statistical modeling, a Data Scientist can provide farmers in the nearby Potohar Plateau with actionable advice on planting cycles and irrigation schedules. This intersection of agronomy and data analytics is crucial for food security. Furthermore, environmental data analysis helps the Capital Development Authority (CDA) monitor deforestation rates and air quality, providing empirical evidence needed to enforce environmental regulations in Pakistan.</w:t>
      </w:r>
    </w:p>
    <w:bookmarkEnd w:id="24"/>
    <w:bookmarkStart w:id="25" w:name="Xfb0acd079f4d6fac2c8d6150ac84e3c5a0efaa4"/>
    <w:p>
      <w:pPr>
        <w:pStyle w:val="Heading2"/>
      </w:pPr>
      <w:r>
        <w:t xml:space="preserve">6. Challenges in Adopting Data Science in Islamabad</w:t>
      </w:r>
    </w:p>
    <w:p>
      <w:pPr>
        <w:pStyle w:val="FirstParagraph"/>
      </w:pPr>
      <w:r>
        <w:t xml:space="preserve">Despite the clear benefits, several barriers exist for aspiring Data Scientists and organizations in Pakistan Islamabad. First is the issue of data quality and standardization. Government agencies often still rely on legacy paper-based systems or fragmented digital formats, making extraction difficult for a Data Scientist. Second is the "brain drain" phenomenon; highly skilled professionals trained as Data Scientists in Pakistan are often recruited by international tech giants, leading to a talent shortage locally.</w:t>
      </w:r>
    </w:p>
    <w:p>
      <w:pPr>
        <w:pStyle w:val="BodyText"/>
      </w:pPr>
      <w:r>
        <w:t xml:space="preserve">To mitigate this, there must be a concerted effort to create domestic career paths that offer competitive compensation and intellectual challenge within Islamabad. Collaboration between the private sector tech hubs (such as those in Bahria Town or DHA) and public sector institutions is vital to retain this high-value talent.</w:t>
      </w:r>
    </w:p>
    <w:bookmarkEnd w:id="25"/>
    <w:bookmarkStart w:id="26" w:name="conclusion"/>
    <w:p>
      <w:pPr>
        <w:pStyle w:val="Heading2"/>
      </w:pPr>
      <w:r>
        <w:t xml:space="preserve">7. Conclusion</w:t>
      </w:r>
    </w:p>
    <w:p>
      <w:pPr>
        <w:pStyle w:val="FirstParagraph"/>
      </w:pPr>
      <w:r>
        <w:t xml:space="preserve">The role of the Data Scientist in Pakistan Islamabad is transformative, bridging the gap between raw information and actionable intelligence. From optimizing healthcare delivery in PIMS to enhancing urban planning in Smart City initiatives, data-driven decision-making is reshaping how the capital operates. As Pakistan strives for economic stability and modernization, investing in Data Scientists within Islamabad is not just a technical investment but a strategic imperative.</w:t>
      </w:r>
    </w:p>
    <w:p>
      <w:pPr>
        <w:pStyle w:val="BodyText"/>
      </w:pPr>
      <w:r>
        <w:t xml:space="preserve">Policymakers must prioritize data literacy education, improve digital infrastructure standards to support big data analytics, and create regulatory frameworks that protect citizen privacy while encouraging innovation. By fully integrating the expertise of a Data Scientist into the fabric of governance and industry in Pakistan Islamabad, the region can unlock unprecedented potential for growth, efficiency, and sustainable development. The future of Pakistan lies in its ability to harness data effectively from its capital city outward.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Data Scientists in Islamabad, Pakistan</dc:title>
  <dc:creator/>
  <dc:language>en</dc:language>
  <cp:keywords/>
  <dcterms:created xsi:type="dcterms:W3CDTF">2026-07-30T04:48:49Z</dcterms:created>
  <dcterms:modified xsi:type="dcterms:W3CDTF">2026-07-30T04:48:49Z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