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199918d0b128895ca1c0ccf751208c783c37e62"/>
    <w:p>
      <w:pPr>
        <w:pStyle w:val="Heading1"/>
      </w:pPr>
      <w:r>
        <w:t xml:space="preserve">The Strategic Imperative of the Data Scientist in Saudi Arabia Jeddah</w:t>
      </w:r>
    </w:p>
    <w:p>
      <w:pPr>
        <w:pStyle w:val="FirstParagraph"/>
      </w:pPr>
      <w:r>
        <w:rPr>
          <w:iCs/>
          <w:i/>
          <w:bCs/>
          <w:b/>
        </w:rPr>
        <w:t xml:space="preserve">Abstract:</w:t>
      </w:r>
      <w:r>
        <w:br/>
      </w:r>
      <w:r>
        <w:t xml:space="preserve">This research paper explores the critical role, evolving responsibilities, and economic impact of the Data Scientist within the unique socio-economic context of Saudi Arabia Jeddah. As Vision 2030 accelerates digital transformation across the Kingdom, Jeddah has emerged as a pivotal hub for innovation and commerce. This document analyzes how skilled Data Scientists are instrumental in unlocking value from vast datasets, driving efficiency in local industries such as logistics, tourism, and healthcare, and fostering a data-driven culture essential for sustainable growth in this dynamic region.</w:t>
      </w:r>
    </w:p>
    <w:bookmarkStart w:id="20" w:name="introduction"/>
    <w:p>
      <w:pPr>
        <w:pStyle w:val="Heading2"/>
      </w:pPr>
      <w:r>
        <w:t xml:space="preserve">Introduction</w:t>
      </w:r>
    </w:p>
    <w:p>
      <w:pPr>
        <w:pStyle w:val="FirstParagraph"/>
      </w:pPr>
      <w:r>
        <w:t xml:space="preserve">In the contemporary global economy, data is frequently described as the "new oil." However, unlike crude oil which requires refining to be useful, raw data must be analyzed, interpreted, and contextualized to generate actionable insights. This process is the primary domain of the Data Scientist. In recent years, Saudi Arabia has undergone a profound economic transformation driven by Vision 2030. At the heart of this digital revolution is Jeddah, a city that serves as both the historical gateway to Islam and a modern commercial capital on the Red Sea coast. As Saudi Arabia Jeddah positions itself as a global logistics hub, a center for tourism, and an emerging tech ecosystem, the demand for qualified Data Scientists has reached unprecedented levels. This paper examines why the Data Scientist is no longer just a technical role but a strategic asset essential for the continued success and modernization of Saudi Arabia Jeddah.</w:t>
      </w:r>
    </w:p>
    <w:bookmarkEnd w:id="20"/>
    <w:bookmarkStart w:id="21" w:name="the-landscape-of-saudi-arabia-jeddah"/>
    <w:p>
      <w:pPr>
        <w:pStyle w:val="Heading2"/>
      </w:pPr>
      <w:r>
        <w:t xml:space="preserve">The Landscape of Saudi Arabia Jeddah</w:t>
      </w:r>
    </w:p>
    <w:p>
      <w:pPr>
        <w:pStyle w:val="FirstParagraph"/>
      </w:pPr>
      <w:r>
        <w:t xml:space="preserve">To understand the necessity of data expertise in this region, one must first appreciate the specific economic landscape of Saudi Arabia Jeddah. Historically a port city known for trade and pilgrimage services, Jeddah is currently undergoing rapid urbanization and digital infrastructure development. The city hosts major industrial complexes, free zones, and a growing startup ecosystem. Furthermore, with the expansion of mega-projects such as the Red Sea Project and NEOM in proximity to the region's logistics networks, Jeddah acts as a critical support node.</w:t>
      </w:r>
    </w:p>
    <w:p>
      <w:pPr>
        <w:pStyle w:val="BodyText"/>
      </w:pPr>
      <w:r>
        <w:t xml:space="preserve">The government initiatives in Saudi Arabia have heavily emphasized digitization across public and private sectors. From smart city initiatives aimed at improving traffic management in Jeddah’s congested areas to digital health records implemented across local hospitals, the volume of data being generated is exponential. It is within this specific environment that the role of the Data Scientist becomes indispensable. They are not merely coding algorithms; they are solving real-world problems unique to the cultural and operational fabric of Saudi Arabia Jeddah.</w:t>
      </w:r>
    </w:p>
    <w:bookmarkEnd w:id="21"/>
    <w:bookmarkStart w:id="25" w:name="X8a6e8e2b36b115f0971421506cabe0f05ba4689"/>
    <w:p>
      <w:pPr>
        <w:pStyle w:val="Heading2"/>
      </w:pPr>
      <w:r>
        <w:t xml:space="preserve">The Core Responsibilities of a Data Scientist</w:t>
      </w:r>
    </w:p>
    <w:p>
      <w:pPr>
        <w:pStyle w:val="FirstParagraph"/>
      </w:pPr>
      <w:r>
        <w:t xml:space="preserve">A Data Scientist is a multidisciplinary professional who combines domain expertise, programming skills, and knowledge of mathematics and statistics. Their primary function is to extract knowledge and insights from structured and unstructured data. In the context of Saudi Arabia Jeddah, these responsibilities often translate into specific local applications:</w:t>
      </w:r>
    </w:p>
    <w:bookmarkStart w:id="22" w:name="predictive-analytics-for-logistics"/>
    <w:p>
      <w:pPr>
        <w:pStyle w:val="Heading3"/>
      </w:pPr>
      <w:r>
        <w:t xml:space="preserve">Predictive Analytics for Logistics</w:t>
      </w:r>
    </w:p>
    <w:p>
      <w:pPr>
        <w:pStyle w:val="FirstParagraph"/>
      </w:pPr>
      <w:r>
        <w:t xml:space="preserve">Jeddah is home to one of the busiest ports in the Red Sea region. Data Scientists working in this sector utilize predictive models to forecast shipping volumes, optimize port operations, and reduce congestion. By analyzing historical data alongside real-time weather patterns and global trade trends, they help logistics companies in Saudi Arabia Jeddah improve supply chain resilience.</w:t>
      </w:r>
    </w:p>
    <w:bookmarkEnd w:id="22"/>
    <w:bookmarkStart w:id="23" w:name="tourism-personalization"/>
    <w:p>
      <w:pPr>
        <w:pStyle w:val="Heading3"/>
      </w:pPr>
      <w:r>
        <w:t xml:space="preserve">Tourism Personalization</w:t>
      </w:r>
    </w:p>
    <w:p>
      <w:pPr>
        <w:pStyle w:val="FirstParagraph"/>
      </w:pPr>
      <w:r>
        <w:t xml:space="preserve">With the Kingdom opening up to international tourism, Jeddah is seeing a surge in visitors interested in its heritage and coastal attractions. Data Scientists analyze visitor behavior, preferences, and feedback data to create personalized travel experiences. This helps local businesses tailor their marketing strategies and improve service delivery, thereby enhancing the economic impact of tourism on the city.</w:t>
      </w:r>
    </w:p>
    <w:bookmarkEnd w:id="23"/>
    <w:bookmarkStart w:id="24" w:name="healthcare-optimization"/>
    <w:p>
      <w:pPr>
        <w:pStyle w:val="Heading3"/>
      </w:pPr>
      <w:r>
        <w:t xml:space="preserve">Healthcare Optimization</w:t>
      </w:r>
    </w:p>
    <w:p>
      <w:pPr>
        <w:pStyle w:val="FirstParagraph"/>
      </w:pPr>
      <w:r>
        <w:t xml:space="preserve">In the healthcare sector, Data Scientists collaborate with medical professionals to analyze patient data, predict disease outbreaks, and optimize hospital resource allocation. In Saudi Arabia Jeddah’s rapidly growing population centers, these insights are vital for ensuring that public health services remain efficient and accessible.</w:t>
      </w:r>
    </w:p>
    <w:bookmarkEnd w:id="24"/>
    <w:bookmarkEnd w:id="25"/>
    <w:bookmarkStart w:id="26" w:name="Xa7b0772345a258be70797dc570f0239ff3246c6"/>
    <w:p>
      <w:pPr>
        <w:pStyle w:val="Heading2"/>
      </w:pPr>
      <w:r>
        <w:t xml:space="preserve">Economic Impact and Workforce Development</w:t>
      </w:r>
    </w:p>
    <w:p>
      <w:pPr>
        <w:pStyle w:val="FirstParagraph"/>
      </w:pPr>
      <w:r>
        <w:t xml:space="preserve">The integration of Data Scientists into the workforce of Saudi Arabia Jeddah has significant macroeconomic implications. Firstly, it drives innovation. By leveraging data, companies can identify new market opportunities, develop new products, and optimize existing services. This competitiveness is crucial for local enterprises looking to compete on a global stage.</w:t>
      </w:r>
    </w:p>
    <w:p>
      <w:pPr>
        <w:pStyle w:val="BodyText"/>
      </w:pPr>
      <w:r>
        <w:t xml:space="preserve">Secondly, the rise of the Data Scientist role supports the national goal of Saudization (Nitaqat). As international tech giants partner with local firms in Jeddah, there is a strong emphasis on training and hiring Saudi nationals. This has led to a boom in educational programs focused on data science, artificial intelligence, and machine learning within universities in the region. The presence of a robust talent pool of Data Scientists ensures that knowledge transfer occurs, building long-term capacity within the Kingdom.</w:t>
      </w:r>
    </w:p>
    <w:bookmarkEnd w:id="26"/>
    <w:bookmarkStart w:id="27" w:name="challenges-and-future-outlook"/>
    <w:p>
      <w:pPr>
        <w:pStyle w:val="Heading2"/>
      </w:pPr>
      <w:r>
        <w:t xml:space="preserve">Challenges and Future Outlook</w:t>
      </w:r>
    </w:p>
    <w:p>
      <w:pPr>
        <w:pStyle w:val="FirstParagraph"/>
      </w:pPr>
      <w:r>
        <w:t xml:space="preserve">Despite the progress, challenges remain. There is a competitive global market for top-tier Data Scientist talent, leading to brain drain risks where skilled professionals may seek opportunities elsewhere. Furthermore, ethical considerations regarding data privacy and security are paramount. In Saudi Arabia Jeddah, adherence to local regulations and cultural sensitivities while handling personal data is a complex requirement that Data Scientists must navigate carefully.</w:t>
      </w:r>
    </w:p>
    <w:p>
      <w:pPr>
        <w:pStyle w:val="BodyText"/>
      </w:pPr>
      <w:r>
        <w:t xml:space="preserve">Looking forward, the role of the Data Scientist in Saudi Arabia Jeddah will continue to expand. As Internet of Things (IoT) devices become more prevalent in smart city infrastructure, the volume of real-time data will increase. Consequently, Data Scientists will need to master edge computing and advanced AI models. The synergy between human intuition and machine learning capabilities will define the next generation of technological advancement in this region.</w:t>
      </w:r>
    </w:p>
    <w:bookmarkEnd w:id="27"/>
    <w:bookmarkStart w:id="28" w:name="conclusion"/>
    <w:p>
      <w:pPr>
        <w:pStyle w:val="Heading2"/>
      </w:pPr>
      <w:r>
        <w:t xml:space="preserve">Conclusion</w:t>
      </w:r>
    </w:p>
    <w:p>
      <w:pPr>
        <w:pStyle w:val="FirstParagraph"/>
      </w:pPr>
      <w:r>
        <w:t xml:space="preserve">In conclusion, the Data Scientist stands as a cornerstone of Saudi Arabia Jeddah’s digital transformation journey. Their ability to translate complex data into strategic decisions empowers industries ranging from logistics and tourism to healthcare. As Saudi Arabia continues to pivot towards a knowledge-based economy, the value of these professionals will only grow. For Saudi Arabia Jeddah to maintain its trajectory as a leading economic hub, continued investment in education, infrastructure, and talent retention for Data Scientists is not just beneficial—it is essential. The future of the city lies in its data.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Saudi Arabia Jeddah</dc:title>
  <dc:creator/>
  <dc:language>en</dc:language>
  <cp:keywords/>
  <dcterms:created xsi:type="dcterms:W3CDTF">2026-07-30T02:17:00Z</dcterms:created>
  <dcterms:modified xsi:type="dcterms:W3CDTF">2026-07-30T02:17:00Z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