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Paper</w:t>
      </w:r>
    </w:p>
    <w:bookmarkStart w:id="31" w:name="X8195703c7617a85d1b8060b5aeef4e68e838928"/>
    <w:p>
      <w:pPr>
        <w:pStyle w:val="Heading1"/>
      </w:pPr>
      <w:r>
        <w:t xml:space="preserve">The Role and Impact of the Data Scientist in Sudan Khartoum:</w:t>
      </w:r>
      <w:r>
        <w:br/>
      </w:r>
      <w:r>
        <w:t xml:space="preserve">A Research Paper on Technological Advancement in a Developing Context</w:t>
      </w:r>
    </w:p>
    <w:p>
      <w:pPr>
        <w:pStyle w:val="FirstParagraph"/>
      </w:pPr>
      <w:r>
        <w:rPr>
          <w:bCs/>
          <w:b/>
        </w:rPr>
        <w:t xml:space="preserve">Abstract:</w:t>
      </w:r>
    </w:p>
    <w:p>
      <w:pPr>
        <w:pStyle w:val="BodyText"/>
      </w:pPr>
      <w:r>
        <w:t xml:space="preserve">This research paper explores the emerging role of the Data Scientist within the specific socio-economic and infrastructural context of Sudan Khartoum. As Sudan transitions from a traditional agrarian and resource-based economy toward digital integration, the demand for data-driven decision-making has never been more critical. This document analyzes how Data Scientists contribute to sectors such as agriculture, banking, healthcare, and urban planning in Sudan Khartoum. Furthermore, it addresses the challenges faced by these professionals regarding infrastructure reliability and skill gaps while proposing strategic recommendations for fostering a robust data ecosystem in the region.</w:t>
      </w:r>
    </w:p>
    <w:bookmarkStart w:id="20" w:name="introduction"/>
    <w:p>
      <w:pPr>
        <w:pStyle w:val="Heading2"/>
      </w:pPr>
      <w:r>
        <w:t xml:space="preserve">1. Introduction</w:t>
      </w:r>
    </w:p>
    <w:p>
      <w:pPr>
        <w:pStyle w:val="FirstParagraph"/>
      </w:pPr>
      <w:r>
        <w:t xml:space="preserve">In the twenty-first century, data has emerged as one of the most valuable resources globally, often referred to as "the new oil." However, unlike crude oil, data requires sophisticated processing and interpretation to yield value. This is where the profession of Data Science comes into play. For a rapidly developing nation like Sudan, particularly within its capital city of Sudan Khartoum, the integration of Data Scientists into the national workflow represents a pivotal shift in modernization efforts. This research paper aims to elucidate how individuals trained as Data Scientist professionals are reshaping industries in Sudan Khartoum, driving efficiency through analytics, machine learning, and statistical modeling.</w:t>
      </w:r>
    </w:p>
    <w:p>
      <w:pPr>
        <w:pStyle w:val="BodyText"/>
      </w:pPr>
      <w:r>
        <w:t xml:space="preserve">Sudan Khartoum serves as the political, economic, and cultural heart of the nation. It is a hub where traditional markets intersect with growing fintech startups and governmental digitization projects. In this unique environment, the Data Scientist is not merely a technical role but a strategic asset capable of bridging the gap between raw information and actionable insight.</w:t>
      </w:r>
    </w:p>
    <w:bookmarkEnd w:id="20"/>
    <w:bookmarkStart w:id="21" w:name="X9c407b105fb82d8ae9e4c07b35c7d5de803c8ac"/>
    <w:p>
      <w:pPr>
        <w:pStyle w:val="Heading2"/>
      </w:pPr>
      <w:r>
        <w:t xml:space="preserve">2. The Profile of the Data Scientist in Sudan Khartoum</w:t>
      </w:r>
    </w:p>
    <w:p>
      <w:pPr>
        <w:pStyle w:val="FirstParagraph"/>
      </w:pPr>
      <w:r>
        <w:t xml:space="preserve">A Data Scientist is defined as an interdisciplinary professional who uses scientific methods, processes, algorithms, and systems to extract knowledge and insights from noisy, structured, or unstructured data. In the context of Sudan Khartoum, these professionals often possess a hybrid skill set that combines technical proficiency in programming languages such as Python and R with domain expertise in local industries like agriculture or banking.</w:t>
      </w:r>
    </w:p>
    <w:p>
      <w:pPr>
        <w:pStyle w:val="BodyText"/>
      </w:pPr>
      <w:r>
        <w:t xml:space="preserve">The educational landscape for Data Scientists in Sudan Khartoum is evolving. While many experts are self-taught or have trained abroad, local universities are increasingly incorporating data analytics modules into their computer science and statistics curricula. This shift ensures that the emerging workforce in Sudan Khartoum is equipped to handle complex datasets relevant to local challenges, such as optimizing crop yields for the Nile Valley or detecting fraudulent transactions in a burgeoning digital banking sector.</w:t>
      </w:r>
    </w:p>
    <w:bookmarkEnd w:id="21"/>
    <w:bookmarkStart w:id="26" w:name="Xcd6636998a422ada01b00f6902343e875a4794e"/>
    <w:p>
      <w:pPr>
        <w:pStyle w:val="Heading2"/>
      </w:pPr>
      <w:r>
        <w:t xml:space="preserve">3. Sectoral Impact of Data Science in Sudan Khartoum</w:t>
      </w:r>
    </w:p>
    <w:bookmarkStart w:id="22" w:name="agriculture-and-food-security"/>
    <w:p>
      <w:pPr>
        <w:pStyle w:val="Heading3"/>
      </w:pPr>
      <w:r>
        <w:t xml:space="preserve">3.1 Agriculture and Food Security</w:t>
      </w:r>
    </w:p>
    <w:p>
      <w:pPr>
        <w:pStyle w:val="FirstParagraph"/>
      </w:pPr>
      <w:r>
        <w:t xml:space="preserve">Agriculture remains the backbone of Sudan’s economy, employing a significant portion of the labor force. In Sudan Khartoum, agri-tech startups led by Data Scientists are utilizing satellite imagery and historical weather data to predict rainfall patterns and soil health. By applying predictive modeling, these experts help farmers in surrounding regions optimize irrigation and planting schedules. This application of Data Science is crucial for food security, especially in a region susceptible to climate variability.</w:t>
      </w:r>
    </w:p>
    <w:bookmarkEnd w:id="22"/>
    <w:bookmarkStart w:id="23" w:name="financial-technology-fintech"/>
    <w:p>
      <w:pPr>
        <w:pStyle w:val="Heading3"/>
      </w:pPr>
      <w:r>
        <w:t xml:space="preserve">3.2 Financial Technology (FinTech)</w:t>
      </w:r>
    </w:p>
    <w:p>
      <w:pPr>
        <w:pStyle w:val="FirstParagraph"/>
      </w:pPr>
      <w:r>
        <w:t xml:space="preserve">The financial sector in Sudan Khartoum has seen a digital revolution over the past decade. With the rise of mobile money and online banking platforms, Data Scientists play a critical role in risk management and customer behavior analysis. They develop algorithms that detect fraudulent activities in real-time, protecting users from cyber threats. Furthermore, credit scoring models built by Data Scientists allow banks to assess the creditworthiness of unbanked populations based on alternative data sources, thereby promoting financial inclusion.</w:t>
      </w:r>
    </w:p>
    <w:bookmarkEnd w:id="23"/>
    <w:bookmarkStart w:id="24" w:name="healthcare-and-public-health"/>
    <w:p>
      <w:pPr>
        <w:pStyle w:val="Heading3"/>
      </w:pPr>
      <w:r>
        <w:t xml:space="preserve">3.3 Healthcare and Public Health</w:t>
      </w:r>
    </w:p>
    <w:p>
      <w:pPr>
        <w:pStyle w:val="FirstParagraph"/>
      </w:pPr>
      <w:r>
        <w:t xml:space="preserve">In Sudan Khartoum’s healthcare infrastructure, Data Scientists are instrumental in managing patient records and predicting disease outbreaks. By analyzing electronic health records (EHR) and epidemiological data, researchers can identify trends in infectious diseases such as malaria or cholera. This capability is vital for public health policy-making, allowing authorities to allocate resources efficiently during outbreaks.</w:t>
      </w:r>
    </w:p>
    <w:bookmarkEnd w:id="24"/>
    <w:bookmarkStart w:id="25" w:name="urban-planning-and-transportation"/>
    <w:p>
      <w:pPr>
        <w:pStyle w:val="Heading3"/>
      </w:pPr>
      <w:r>
        <w:t xml:space="preserve">3.4 Urban Planning and Transportation</w:t>
      </w:r>
    </w:p>
    <w:p>
      <w:pPr>
        <w:pStyle w:val="FirstParagraph"/>
      </w:pPr>
      <w:r>
        <w:t xml:space="preserve">Rapid urbanization in Sudan Khartoum has led to traffic congestion and infrastructure strain. Data Scientists are beginning to work with municipal governments to analyze traffic flow data, public transport usage, and energy consumption patterns. These insights inform urban planning decisions, leading to smarter city initiatives that improve the quality of life for residents.</w:t>
      </w:r>
    </w:p>
    <w:bookmarkEnd w:id="25"/>
    <w:bookmarkEnd w:id="26"/>
    <w:bookmarkStart w:id="27" w:name="X5d770f5ea4385f2c667b8d760b2f0a85a13632d"/>
    <w:p>
      <w:pPr>
        <w:pStyle w:val="Heading2"/>
      </w:pPr>
      <w:r>
        <w:t xml:space="preserve">4. Challenges Facing the Data Science Community in Sudan Khartoum</w:t>
      </w:r>
    </w:p>
    <w:p>
      <w:pPr>
        <w:pStyle w:val="FirstParagraph"/>
      </w:pPr>
      <w:r>
        <w:t xml:space="preserve">Despite the potential benefits, the role of Data Scientist in Sudan Khartoum is constrained by several structural challenges. The most significant barrier is infrastructural reliability, particularly concerning internet connectivity and electricity supply. Intermittent power outages can disrupt long-running computational tasks, while unstable internet connections hinder access to global cloud computing resources essential for big data analysis.</w:t>
      </w:r>
    </w:p>
    <w:p>
      <w:pPr>
        <w:pStyle w:val="BodyText"/>
      </w:pPr>
      <w:r>
        <w:t xml:space="preserve">Additionally, there is a "brain drain" phenomenon where highly skilled Data Scientists emigrate in search of better opportunities abroad. This loss of talent impacts the local capacity to innovate. Moreover, there is often a lack of standardized data collection practices in both public and private sectors, making it difficult for Data Scientists to access clean, reliable datasets.</w:t>
      </w:r>
    </w:p>
    <w:bookmarkEnd w:id="27"/>
    <w:bookmarkStart w:id="28" w:name="recommendations-and-future-outlook"/>
    <w:p>
      <w:pPr>
        <w:pStyle w:val="Heading2"/>
      </w:pPr>
      <w:r>
        <w:t xml:space="preserve">5. Recommendations and Future Outlook</w:t>
      </w:r>
    </w:p>
    <w:p>
      <w:pPr>
        <w:pStyle w:val="FirstParagraph"/>
      </w:pPr>
      <w:r>
        <w:t xml:space="preserve">To maximize the impact of Data Scientists in Sudan Khartoum, several strategic actions are recommended. First, there must be significant investment in digital infrastructure to ensure stable electricity and high-speed internet access. Public-private partnerships can help subsidize these costs for tech startups.</w:t>
      </w:r>
    </w:p>
    <w:p>
      <w:pPr>
        <w:pStyle w:val="BodyText"/>
      </w:pPr>
      <w:r>
        <w:t xml:space="preserve">Secondly, educational institutions should collaborate with industry leaders to create internship programs and specialized training bootcamps. This will help bridge the skills gap and retain local talent by providing practical, job-ready experience. Finally, the government of Sudan should implement data governance policies that encourage open data initiatives while ensuring privacy and security.</w:t>
      </w:r>
    </w:p>
    <w:bookmarkEnd w:id="28"/>
    <w:bookmarkStart w:id="29" w:name="conclusion"/>
    <w:p>
      <w:pPr>
        <w:pStyle w:val="Heading2"/>
      </w:pPr>
      <w:r>
        <w:t xml:space="preserve">6. Conclusion</w:t>
      </w:r>
    </w:p>
    <w:p>
      <w:pPr>
        <w:pStyle w:val="FirstParagraph"/>
      </w:pPr>
      <w:r>
        <w:t xml:space="preserve">The emergence of Data Scientists in Sudan Khartoum marks a significant milestone in the country’s journey toward digital transformation. These professionals are not only enhancing operational efficiency but also driving innovation across key sectors such as agriculture, finance, and healthcare. While challenges related to infrastructure and talent retention remain, the potential for data-driven development in Sudan is immense.</w:t>
      </w:r>
    </w:p>
    <w:p>
      <w:pPr>
        <w:pStyle w:val="BodyText"/>
      </w:pPr>
      <w:r>
        <w:t xml:space="preserve">By investing in education, infrastructure, and policy frameworks that support the Data Scientist profession, Sudan Khartoum can harness the power of data to solve complex societal problems. As this field continues to grow, it holds the promise of creating a more resilient, efficient, and prosperous future for Sudan.</w:t>
      </w:r>
    </w:p>
    <w:bookmarkEnd w:id="29"/>
    <w:bookmarkStart w:id="30" w:name="references"/>
    <w:p>
      <w:pPr>
        <w:pStyle w:val="Heading2"/>
      </w:pPr>
      <w:r>
        <w:t xml:space="preserve">7. References</w:t>
      </w:r>
    </w:p>
    <w:p>
      <w:pPr>
        <w:pStyle w:val="FirstParagraph"/>
      </w:pPr>
      <w:r>
        <w:t xml:space="preserve">Note: The following references are illustrative of the types of sources relevant to this topic.</w:t>
      </w:r>
    </w:p>
    <w:p>
      <w:pPr>
        <w:numPr>
          <w:ilvl w:val="0"/>
          <w:numId w:val="1001"/>
        </w:numPr>
        <w:pStyle w:val="Compact"/>
      </w:pPr>
      <w:r>
        <w:t xml:space="preserve">Ahmed, M., &amp; Hassan, S. (2023). "Digital Transformation in Sudan: Opportunities and Challenges." Journal of African Technology Studies.</w:t>
      </w:r>
    </w:p>
    <w:p>
      <w:pPr>
        <w:numPr>
          <w:ilvl w:val="0"/>
          <w:numId w:val="1001"/>
        </w:numPr>
        <w:pStyle w:val="Compact"/>
      </w:pPr>
      <w:r>
        <w:t xml:space="preserve">Khartoum City Council. (2022). "Urban Development Plan 2030: Data-Driven Approaches." Internal Government Report.</w:t>
      </w:r>
    </w:p>
    <w:p>
      <w:pPr>
        <w:numPr>
          <w:ilvl w:val="0"/>
          <w:numId w:val="1001"/>
        </w:numPr>
        <w:pStyle w:val="Compact"/>
      </w:pPr>
      <w:r>
        <w:t xml:space="preserve">Priest, T. (2018). "Data Science for Good." O'Reilly Media, Inc.</w:t>
      </w:r>
    </w:p>
    <w:p>
      <w:pPr>
        <w:numPr>
          <w:ilvl w:val="0"/>
          <w:numId w:val="1001"/>
        </w:numPr>
        <w:pStyle w:val="Compact"/>
      </w:pPr>
      <w:r>
        <w:t xml:space="preserve">Sudan Ministry of Finance. (2024). "Annual Report on Financial Inclusion and Digital Banking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Sudan Khartoum: A Research Paper</dc:title>
  <dc:creator/>
  <dc:language>en</dc:language>
  <cp:keywords/>
  <dcterms:created xsi:type="dcterms:W3CDTF">2026-07-29T20:51:28Z</dcterms:created>
  <dcterms:modified xsi:type="dcterms:W3CDTF">2026-07-29T20:51:28Z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