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Thailand</w:t>
      </w:r>
      <w:r>
        <w:t xml:space="preserve"> </w:t>
      </w:r>
      <w:r>
        <w:t xml:space="preserve">Bangkok</w:t>
      </w:r>
    </w:p>
    <w:bookmarkStart w:id="30" w:name="X09ec3cfe1afcee75aae7830473b8ebb9b724800"/>
    <w:p>
      <w:pPr>
        <w:pStyle w:val="Heading1"/>
      </w:pPr>
      <w:r>
        <w:t xml:space="preserve">The Emergence and Strategic Impact of the Data Scientist in Thailand Bangkok</w:t>
      </w:r>
    </w:p>
    <w:p>
      <w:pPr>
        <w:pStyle w:val="FirstParagraph"/>
      </w:pPr>
      <w:r>
        <w:rPr>
          <w:iCs/>
          <w:i/>
          <w:bCs/>
          <w:b/>
        </w:rPr>
        <w:t xml:space="preserve">Abstract:</w:t>
      </w:r>
      <w:r>
        <w:br/>
      </w:r>
      <w:r>
        <w:t xml:space="preserve">This research paper explores the critical role of the Data Scientist within the rapidly evolving economic landscape of Thailand, specifically focusing on its capital, Bangkok. As digital transformation accelerates across Southeast Asia, the demand for specialized analytical talent has become paramount. This study analyzes the current state of data analytics in Bangkok's key industries, identifies skill gaps in local educational institutions, and evaluates how the integration of Data Scientists contributes to economic growth and operational efficiency. The findings suggest that while Thailand possesses a growing pool of technical talent, strategic upskilling is required to fully leverage the potential of big data within the region.</w:t>
      </w:r>
    </w:p>
    <w:bookmarkStart w:id="20" w:name="introduction"/>
    <w:p>
      <w:pPr>
        <w:pStyle w:val="Heading2"/>
      </w:pPr>
      <w:r>
        <w:t xml:space="preserve">1. Introduction</w:t>
      </w:r>
    </w:p>
    <w:p>
      <w:pPr>
        <w:pStyle w:val="FirstParagraph"/>
      </w:pPr>
      <w:r>
        <w:t xml:space="preserve">In the 21st century, data has been characterized as the "new oil," a foundational resource driving innovation and competitive advantage across global markets. However, raw data holds little value without skilled professionals capable of interpreting, analyzing, and translating it into actionable business intelligence. This is where the role of the Data Scientist becomes indispensable. In Thailand Bangkok, a city that serves as both the political center and the economic engine of Thailand, there is a burgeoning recognition of this necessity. As Bangkok transitions from a traditional tourism and manufacturing hub to a smart city ecosystem, the demand for Data Scientists has surged.</w:t>
      </w:r>
    </w:p>
    <w:p>
      <w:pPr>
        <w:pStyle w:val="BodyText"/>
      </w:pPr>
      <w:r>
        <w:t xml:space="preserve">This paper aims to dissect the multifaceted role of the Data Scientist within this specific geographic context. It examines how professionals in Thailand Bangkok are addressing local challenges such as traffic congestion, healthcare optimization, and financial sector modernization. Furthermore, it contextualizes these roles within the broader framework of Thailand’s "Thailand 4.0" economic model, which emphasizes value-driven innovation over volume-based production.</w:t>
      </w:r>
    </w:p>
    <w:bookmarkEnd w:id="20"/>
    <w:bookmarkStart w:id="21" w:name="the-economic-context-of-thailand-bangkok"/>
    <w:p>
      <w:pPr>
        <w:pStyle w:val="Heading2"/>
      </w:pPr>
      <w:r>
        <w:t xml:space="preserve">2. The Economic Context of Thailand Bangkok</w:t>
      </w:r>
    </w:p>
    <w:p>
      <w:pPr>
        <w:pStyle w:val="FirstParagraph"/>
      </w:pPr>
      <w:r>
        <w:t xml:space="preserve">Bangkok is not merely a city; it is a microcosm of the entire nation's economic trajectory. As the capital, Thailand Bangkok hosts the headquarters of multinational corporations, fintech startups, and government regulatory bodies. The concentration of data generation in this metropolitan area creates a unique ecosystem for data-driven decision-making. From massive retail conglomerates in Silom and Sathorn to emerging digital banks along Ratchadaphisek Road, the application of analytics is reshaping business models.</w:t>
      </w:r>
    </w:p>
    <w:p>
      <w:pPr>
        <w:pStyle w:val="BodyText"/>
      </w:pPr>
      <w:r>
        <w:t xml:space="preserve">The government’s push toward becoming a regional hub for digital services has further accelerated this trend. Investments in 5G infrastructure and smart city initiatives have generated petabytes of data daily. However, the infrastructure alone is insufficient without human capital to interpret these signals. This gap has positioned the Data Scientist as a pivotal role in bridging the divide between technological capability and strategic implementation.</w:t>
      </w:r>
    </w:p>
    <w:bookmarkEnd w:id="21"/>
    <w:bookmarkStart w:id="24" w:name="X10793457ca59cc3cf275721d3221cf34f71ae27"/>
    <w:p>
      <w:pPr>
        <w:pStyle w:val="Heading2"/>
      </w:pPr>
      <w:r>
        <w:t xml:space="preserve">3. Defining the Role of the Data Scientist in Bangkok</w:t>
      </w:r>
    </w:p>
    <w:p>
      <w:pPr>
        <w:pStyle w:val="FirstParagraph"/>
      </w:pPr>
      <w:r>
        <w:t xml:space="preserve">A Data Scientist is a hybrid professional who combines statistical expertise, programming proficiency, and domain knowledge. In Thailand Bangkok, this role has evolved significantly over the past decade. Initially confined to academic research institutions and foreign multinational firms operating within Thailand, the role has now permeated local SMEs (Small and Medium Enterprises) and startups.</w:t>
      </w:r>
    </w:p>
    <w:bookmarkStart w:id="22" w:name="technical-competencies"/>
    <w:p>
      <w:pPr>
        <w:pStyle w:val="Heading3"/>
      </w:pPr>
      <w:r>
        <w:t xml:space="preserve">3.1 Technical Competencies</w:t>
      </w:r>
    </w:p>
    <w:p>
      <w:pPr>
        <w:pStyle w:val="FirstParagraph"/>
      </w:pPr>
      <w:r>
        <w:t xml:space="preserve">The modern Data Scientist in this region is expected to possess a robust command of tools such as Python, R, and SQL. However, technical skills are only the baseline. In the context of Thailand Bangkok, professionals must also understand local data nuances. For instance, understanding consumer behavior specific to Thai culture or navigating the regulatory frameworks set by the Bank of Thailand requires a blend of technical skill and cultural intelligence.</w:t>
      </w:r>
    </w:p>
    <w:bookmarkEnd w:id="22"/>
    <w:bookmarkStart w:id="23" w:name="industry-applications"/>
    <w:p>
      <w:pPr>
        <w:pStyle w:val="Heading3"/>
      </w:pPr>
      <w:r>
        <w:t xml:space="preserve">3.2 Industry Applications</w:t>
      </w:r>
    </w:p>
    <w:p>
      <w:pPr>
        <w:pStyle w:val="FirstParagraph"/>
      </w:pPr>
      <w:r>
        <w:t xml:space="preserve">In the financial sector (FinTech), Data Scientists in Bangkok are developing algorithmic trading models and fraud detection systems that cater to local banking habits. In the healthcare industry, they are analyzing patient flow data in major hospitals like Siriraj and Bumrungrad to optimize resource allocation. Meanwhile, in e-commerce platforms prevalent across Thailand Bangkok, recommendation engines drive sales by predicting user preferences based on localized trends.</w:t>
      </w:r>
    </w:p>
    <w:bookmarkEnd w:id="23"/>
    <w:bookmarkEnd w:id="24"/>
    <w:bookmarkStart w:id="27" w:name="challenges-and-educational-gaps"/>
    <w:p>
      <w:pPr>
        <w:pStyle w:val="Heading2"/>
      </w:pPr>
      <w:r>
        <w:t xml:space="preserve">4. Challenges and Educational Gaps</w:t>
      </w:r>
    </w:p>
    <w:p>
      <w:pPr>
        <w:pStyle w:val="FirstParagraph"/>
      </w:pPr>
      <w:r>
        <w:t xml:space="preserve">Despite the growing demand, there is a notable shortage of highly qualified Data Scientists capable of solving complex, high-level problems in Thailand Bangkok. This scarcity is partly due to an educational system that has historically prioritized traditional engineering and business administration over interdisciplinary data science programs.</w:t>
      </w:r>
    </w:p>
    <w:bookmarkStart w:id="25" w:name="the-talent-gap"/>
    <w:p>
      <w:pPr>
        <w:pStyle w:val="Heading3"/>
      </w:pPr>
      <w:r>
        <w:t xml:space="preserve">4.1 The Talent Gap</w:t>
      </w:r>
    </w:p>
    <w:p>
      <w:pPr>
        <w:pStyle w:val="FirstParagraph"/>
      </w:pPr>
      <w:r>
        <w:t xml:space="preserve">While universities across Thailand are beginning to introduce big data majors, there is often a lag in curriculum updates compared to the rapid pace of industry change. Consequently, many employers find that graduates possess theoretical knowledge but lack practical experience with real-world datasets. This has led to an increase in corporate training programs and partnerships between universities and tech companies within Thailand Bangkok.</w:t>
      </w:r>
    </w:p>
    <w:bookmarkEnd w:id="25"/>
    <w:bookmarkStart w:id="26" w:name="infrastructure-and-data-silos"/>
    <w:p>
      <w:pPr>
        <w:pStyle w:val="Heading3"/>
      </w:pPr>
      <w:r>
        <w:t xml:space="preserve">4.2 Infrastructure and Data Silos</w:t>
      </w:r>
    </w:p>
    <w:p>
      <w:pPr>
        <w:pStyle w:val="FirstParagraph"/>
      </w:pPr>
      <w:r>
        <w:t xml:space="preserve">Another significant challenge is the fragmentation of data. In many traditional Thai organizations, data remains siloed within departments, making comprehensive analysis difficult for a Data Scientist to perform effectively. Overcoming these cultural and structural barriers is as much a part of the job description as writing code.</w:t>
      </w:r>
    </w:p>
    <w:bookmarkEnd w:id="26"/>
    <w:bookmarkEnd w:id="27"/>
    <w:bookmarkStart w:id="28" w:name="Xedb13697a2e41996c20f28cc4e36c551d047c33"/>
    <w:p>
      <w:pPr>
        <w:pStyle w:val="Heading2"/>
      </w:pPr>
      <w:r>
        <w:t xml:space="preserve">5. Future Outlook and Strategic Recommendations</w:t>
      </w:r>
    </w:p>
    <w:p>
      <w:pPr>
        <w:pStyle w:val="FirstParagraph"/>
      </w:pPr>
      <w:r>
        <w:t xml:space="preserve">The future of data analytics in Thailand Bangkok looks promising, driven by increasing digital literacy and government support for smart city projects. To fully realize the potential of this sector, several strategic steps are recommended.</w:t>
      </w:r>
    </w:p>
    <w:p>
      <w:pPr>
        <w:numPr>
          <w:ilvl w:val="0"/>
          <w:numId w:val="1001"/>
        </w:numPr>
        <w:pStyle w:val="Compact"/>
      </w:pPr>
      <w:r>
        <w:rPr>
          <w:bCs/>
          <w:b/>
        </w:rPr>
        <w:t xml:space="preserve">Educational Reform:</w:t>
      </w:r>
      <w:r>
        <w:t xml:space="preserve"> </w:t>
      </w:r>
      <w:r>
        <w:t xml:space="preserve">Higher education institutions in Thailand Bangkok must collaborate closely with industry leaders to develop curricula that reflect current market needs, emphasizing not just coding but also data ethics and business communication.</w:t>
      </w:r>
    </w:p>
    <w:p>
      <w:pPr>
        <w:numPr>
          <w:ilvl w:val="0"/>
          <w:numId w:val="1001"/>
        </w:numPr>
        <w:pStyle w:val="Compact"/>
      </w:pPr>
      <w:r>
        <w:rPr>
          <w:bCs/>
          <w:b/>
        </w:rPr>
        <w:t xml:space="preserve">Promotion of Data Literacy:</w:t>
      </w:r>
      <w:r>
        <w:t xml:space="preserve"> </w:t>
      </w:r>
      <w:r>
        <w:t xml:space="preserve">Beyond hiring specialized Data Scientists, organizations should invest in upskilling non-technical staff. This ensures that insights generated by data scientists are effectively understood and utilized across all levels of the organization.</w:t>
      </w:r>
    </w:p>
    <w:p>
      <w:pPr>
        <w:numPr>
          <w:ilvl w:val="0"/>
          <w:numId w:val="1001"/>
        </w:numPr>
        <w:pStyle w:val="Compact"/>
      </w:pPr>
      <w:r>
        <w:rPr>
          <w:bCs/>
          <w:b/>
        </w:rPr>
        <w:t xml:space="preserve">Public-Private Partnerships:</w:t>
      </w:r>
      <w:r>
        <w:t xml:space="preserve"> </w:t>
      </w:r>
      <w:r>
        <w:t xml:space="preserve">The government should facilitate open data initiatives in Thailand Bangkok, allowing researchers and startups to access anonymized public datasets for innovation in transportation and urban planning.</w:t>
      </w:r>
    </w:p>
    <w:bookmarkEnd w:id="28"/>
    <w:bookmarkStart w:id="29" w:name="conclusion"/>
    <w:p>
      <w:pPr>
        <w:pStyle w:val="Heading2"/>
      </w:pPr>
      <w:r>
        <w:t xml:space="preserve">6. Conclusion</w:t>
      </w:r>
    </w:p>
    <w:p>
      <w:pPr>
        <w:pStyle w:val="FirstParagraph"/>
      </w:pPr>
      <w:r>
        <w:t xml:space="preserve">The emergence of the Data Scientist as a key professional role is a defining characteristic of the modern economic landscape in Thailand Bangkok. As the capital continues to evolve into a smart city, these professionals serve as the architects of digital transformation. Their ability to extract meaning from complex data sets drives efficiency, innovation, and growth across various sectors including finance, healthcare, and retail.</w:t>
      </w:r>
    </w:p>
    <w:p>
      <w:pPr>
        <w:pStyle w:val="BodyText"/>
      </w:pPr>
      <w:r>
        <w:t xml:space="preserve">However, realizing the full potential of this workforce requires sustained effort in education infrastructure development and cultural adaptation within organizations. By addressing these challenges, Thailand Bangkok can solidify its position as a leading data-driven economy in Southeast Asia. The Data Scientist is not just a technician; they are a strategic partner essential for navigating the complexities of the digital 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Strategic Impact of the Data Scientist in Thailand Bangkok</dc:title>
  <dc:creator/>
  <dc:language>en</dc:language>
  <cp:keywords/>
  <dcterms:created xsi:type="dcterms:W3CDTF">2026-07-30T04:00:41Z</dcterms:created>
  <dcterms:modified xsi:type="dcterms:W3CDTF">2026-07-30T04:00:41Z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