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9" w:name="Xa6f133787f9d874b1e7c41d6f80c183831f08d3"/>
    <w:p>
      <w:pPr>
        <w:pStyle w:val="Heading1"/>
      </w:pPr>
      <w:r>
        <w:t xml:space="preserve">The Strategic Imperative of the Data Scientist in the United Arab Emirates Abu Dhabi</w:t>
      </w:r>
    </w:p>
    <w:p>
      <w:pPr>
        <w:pStyle w:val="FirstParagraph"/>
      </w:pPr>
      <w:r>
        <w:rPr>
          <w:bCs/>
          <w:b/>
        </w:rPr>
        <w:t xml:space="preserve">Date:</w:t>
      </w:r>
      <w:r>
        <w:t xml:space="preserve"> </w:t>
      </w:r>
      <w:r>
        <w:t xml:space="preserve">May 24, 2024</w:t>
      </w:r>
      <w:r>
        <w:br/>
      </w:r>
      <w:r>
        <w:rPr>
          <w:bCs/>
          <w:b/>
        </w:rPr>
        <w:t xml:space="preserve">Type:</w:t>
      </w:r>
      <w:r>
        <w:t xml:space="preserve"> </w:t>
      </w:r>
      <w:r>
        <w:t xml:space="preserve">Academic Research Paper</w:t>
      </w:r>
    </w:p>
    <w:bookmarkStart w:id="20" w:name="i.-introduction"/>
    <w:p>
      <w:pPr>
        <w:pStyle w:val="Heading2"/>
      </w:pPr>
      <w:r>
        <w:t xml:space="preserve">I. Introduction</w:t>
      </w:r>
    </w:p>
    <w:p>
      <w:pPr>
        <w:pStyle w:val="FirstParagraph"/>
      </w:pPr>
      <w:r>
        <w:t xml:space="preserve">The rapid evolution of the global digital economy has established data not merely as a byproduct of business operations, but as its most valuable strategic asset. In this context, the role of the Data Scientist has emerged as one of the most critical professions in modern industry. This research paper examines the profound impact and specific requirements for Data Scientists within a highly targeted geographical and economic context: Abu Dhabi, United Arab Emirates (UAE). As Abu Dhabi transitions from an economy historically reliant on hydrocarbon revenues to one driven by knowledge, innovation, and digital transformation, the demand for sophisticated data analytics capabilities has reached unprecedented levels. This document explores how the specialized skill set of a Data Scientist aligns with the strategic goals of Abu Dhabi’s Vision 2030 and beyond.</w:t>
      </w:r>
    </w:p>
    <w:bookmarkEnd w:id="20"/>
    <w:bookmarkStart w:id="21" w:name="X708a926d9274adf77d73d576bd6825d75effef5"/>
    <w:p>
      <w:pPr>
        <w:pStyle w:val="Heading2"/>
      </w:pPr>
      <w:r>
        <w:t xml:space="preserve">II. The Economic Landscape of Abu Dhabi: A Catalyst for Data-Driven Decision Making</w:t>
      </w:r>
    </w:p>
    <w:p>
      <w:pPr>
        <w:pStyle w:val="FirstParagraph"/>
      </w:pPr>
      <w:r>
        <w:t xml:space="preserve">The United Arab Emirates has long been recognized as a regional hub for commerce and logistics, but its capital, Abu Dhabi, is currently undergoing a radical structural transformation. The strategic directives outlined by the Department of Economic Development (DED) in Abu Dhabi emphasize diversification into sectors such as renewable energy, biotechnology, aerospace tourism, and artificial intelligence. However successful diversification relies heavily on evidence-based decision-making rather than intuition alone.</w:t>
      </w:r>
    </w:p>
    <w:p>
      <w:pPr>
        <w:pStyle w:val="BodyText"/>
      </w:pPr>
      <w:r>
        <w:t xml:space="preserve">In this environment, a Data Scientist serves as the bridge between raw information and actionable strategic insight. Unlike traditional business analysts who may focus primarily on historical reporting using static metrics, the modern Data Scientist in Abu Dhabi is equipped to build predictive models that forecast market trends, optimize supply chains for global trade hubs like Khalifa Port, and enhance operational efficiency within state-owned enterprises such as ADNOC (Abu Dhabi National Oil Company) and Mubadala. The ability to process unstructured data from diverse sources—ranging from satellite imagery in the energy sector to consumer behavior patterns in tourism—is essential for maintaining Abu Dhabi’s competitive edge on the global stage.</w:t>
      </w:r>
    </w:p>
    <w:bookmarkEnd w:id="21"/>
    <w:bookmarkStart w:id="25" w:name="X73f4a99ca822225b25dabca352ed379d8f0d9af"/>
    <w:p>
      <w:pPr>
        <w:pStyle w:val="Heading2"/>
      </w:pPr>
      <w:r>
        <w:t xml:space="preserve">III. Core Competencies Required by Data Scientists in the Regional Context</w:t>
      </w:r>
    </w:p>
    <w:p>
      <w:pPr>
        <w:pStyle w:val="FirstParagraph"/>
      </w:pPr>
      <w:r>
        <w:t xml:space="preserve">To thrive within the specific ecosystem of United Arab Emirates Abu Dhabi, a Data Scientist must possess more than just proficiency in programming languages such as Python or R and statistical software like SAS. The regional context dictates a nuanced set of technical and soft skills tailored to local economic priorities.</w:t>
      </w:r>
    </w:p>
    <w:bookmarkStart w:id="22" w:name="Xad150e18f89b16999db2312fb9339ed526b20ca"/>
    <w:p>
      <w:pPr>
        <w:pStyle w:val="Heading3"/>
      </w:pPr>
      <w:r>
        <w:t xml:space="preserve">A. Technical Proficiency in Advanced Analytics</w:t>
      </w:r>
    </w:p>
    <w:p>
      <w:pPr>
        <w:pStyle w:val="FirstParagraph"/>
      </w:pPr>
      <w:r>
        <w:t xml:space="preserve">The first pillar of capability is advanced analytics. In Abu Dhabi, this involves expertise in machine learning algorithms capable of handling high-dimensional data typical in large-scale infrastructure projects, such as the development of Masdar City or the expansion of the healthcare sector by SEHA (Abu Dhabi Health Services Company). Data Scientists must be proficient in natural language processing to analyze Arabic and English textual data from public feedback and social media, enabling government entities to respond dynamically to citizen needs.</w:t>
      </w:r>
    </w:p>
    <w:bookmarkEnd w:id="22"/>
    <w:bookmarkStart w:id="23" w:name="b.-industry-specific-domain-knowledge"/>
    <w:p>
      <w:pPr>
        <w:pStyle w:val="Heading3"/>
      </w:pPr>
      <w:r>
        <w:t xml:space="preserve">B. Industry-Specific Domain Knowledge</w:t>
      </w:r>
    </w:p>
    <w:p>
      <w:pPr>
        <w:pStyle w:val="FirstParagraph"/>
      </w:pPr>
      <w:r>
        <w:t xml:space="preserve">A significant differentiator for a Data Scientist in this region is domain expertise. Whether working in the energy sector, where predictive maintenance models reduce downtime for oil and gas assets, or in public services, where algorithmic optimization improves traffic flow across major arteries like Sheikh Zayed Road and Khalifa City, understanding the underlying business mechanics is crucial. A Data Scientist cannot operate effectively in a vacuum; they must understand the regulatory frameworks of Abu Dhabi’s free zones and local compliance standards regarding data privacy.</w:t>
      </w:r>
    </w:p>
    <w:bookmarkEnd w:id="23"/>
    <w:bookmarkStart w:id="24" w:name="X5f607647dcb786620995bd5e0a62ee5f1d76c1d"/>
    <w:p>
      <w:pPr>
        <w:pStyle w:val="Heading3"/>
      </w:pPr>
      <w:r>
        <w:t xml:space="preserve">C. Cultural Competence and Stakeholder Communication</w:t>
      </w:r>
    </w:p>
    <w:p>
      <w:pPr>
        <w:pStyle w:val="FirstParagraph"/>
      </w:pPr>
      <w:r>
        <w:t xml:space="preserve">Data Science is not purely technical; it is communicative. In United Arab Emirates Abu Dhabi, stakeholders often include high-ranking government officials and private sector executives with diverse backgrounds. Therefore, a Data Scientist must possess strong storytelling abilities to translate complex mathematical models into clear business recommendations. This cultural competence ensures that data insights are not only accurate but also accepted and implemented within the hierarchical yet collaborative business culture prevalent in the Emirates.</w:t>
      </w:r>
    </w:p>
    <w:bookmarkEnd w:id="24"/>
    <w:bookmarkEnd w:id="25"/>
    <w:bookmarkStart w:id="26" w:name="X4829b39607833240a62a63690526c9d7fbc1c3f"/>
    <w:p>
      <w:pPr>
        <w:pStyle w:val="Heading2"/>
      </w:pPr>
      <w:r>
        <w:t xml:space="preserve">IV. Sectoral Applications of Data Science in Abu Dhabi</w:t>
      </w:r>
    </w:p>
    <w:p>
      <w:pPr>
        <w:pStyle w:val="FirstParagraph"/>
      </w:pPr>
      <w:r>
        <w:t xml:space="preserve">The application of a Data Scientist’s skills across various sectors illustrates their critical importance to the nation’s development.</w:t>
      </w:r>
    </w:p>
    <w:p>
      <w:pPr>
        <w:numPr>
          <w:ilvl w:val="0"/>
          <w:numId w:val="1001"/>
        </w:numPr>
        <w:pStyle w:val="Compact"/>
      </w:pPr>
      <w:r>
        <w:rPr>
          <w:bCs/>
          <w:b/>
        </w:rPr>
        <w:t xml:space="preserve">Energy and Utilities:</w:t>
      </w:r>
      <w:r>
        <w:t xml:space="preserve"> </w:t>
      </w:r>
      <w:r>
        <w:t xml:space="preserve">In Abu Dhabi, energy security remains paramount. Data Scientists utilize IoT data to monitor grid stability and predict consumption patterns, supporting sustainability goals under the UAE Net Zero 2050 Strategic Initiative.</w:t>
      </w:r>
    </w:p>
    <w:p>
      <w:pPr>
        <w:numPr>
          <w:ilvl w:val="0"/>
          <w:numId w:val="1001"/>
        </w:numPr>
        <w:pStyle w:val="Compact"/>
      </w:pPr>
      <w:r>
        <w:rPr>
          <w:bCs/>
          <w:b/>
        </w:rPr>
        <w:t xml:space="preserve">Healthcare:</w:t>
      </w:r>
      <w:r>
        <w:t xml:space="preserve"> </w:t>
      </w:r>
      <w:r>
        <w:t xml:space="preserve">With Abu Dhabi’s focus on preventive healthcare, Data Scientists are instrumental in analyzing patient records to identify epidemiological trends. This capability was particularly highlighted during recent global health crises, where rapid data modeling informed public policy decisions.</w:t>
      </w:r>
    </w:p>
    <w:p>
      <w:pPr>
        <w:numPr>
          <w:ilvl w:val="0"/>
          <w:numId w:val="1001"/>
        </w:numPr>
        <w:pStyle w:val="Compact"/>
      </w:pPr>
      <w:r>
        <w:rPr>
          <w:bCs/>
          <w:b/>
        </w:rPr>
        <w:t xml:space="preserve">Retail and Tourism:</w:t>
      </w:r>
      <w:r>
        <w:t xml:space="preserve"> </w:t>
      </w:r>
      <w:r>
        <w:t xml:space="preserve">As a premier global tourism destination, Abu Dhabi relies heavily on the visitor experience. Data Scientists analyze booking trends, sentiment analysis from travel platforms, and real-time foot traffic data to optimize hotel pricing strategies and personalize tourist experiences.</w:t>
      </w:r>
    </w:p>
    <w:bookmarkEnd w:id="26"/>
    <w:bookmarkStart w:id="27" w:name="v.-challenges-and-future-outlook"/>
    <w:p>
      <w:pPr>
        <w:pStyle w:val="Heading2"/>
      </w:pPr>
      <w:r>
        <w:t xml:space="preserve">V. Challenges and Future Outlook</w:t>
      </w:r>
    </w:p>
    <w:p>
      <w:pPr>
        <w:pStyle w:val="FirstParagraph"/>
      </w:pPr>
      <w:r>
        <w:t xml:space="preserve">Despite the promising outlook, the field faces challenges. There is a growing need for specialized talent. While global universities produce many Data Scientists, those who understand the specific regulatory environment of United Arab Emirates Abu Dhabi are scarce. Consequently, local institutions like Khalifa University and NYU Abu Dhabi are increasingly focusing on STEM education to cultivate homegrown talent.</w:t>
      </w:r>
    </w:p>
    <w:p>
      <w:pPr>
        <w:pStyle w:val="BodyText"/>
      </w:pPr>
      <w:r>
        <w:t xml:space="preserve">Furthermore, data governance remains a critical issue. As a Data Scientist works with increasing amounts of sensitive information, adherence to the UAE Federal Decree-Law No. 45 of 2021 regarding Personal Data Protection is mandatory. Ensuring ethical AI deployment and maintaining data sovereignty are responsibilities that fall upon the Data Scientist in their design choices.</w:t>
      </w:r>
    </w:p>
    <w:bookmarkEnd w:id="27"/>
    <w:bookmarkStart w:id="28" w:name="vi.-conclusion"/>
    <w:p>
      <w:pPr>
        <w:pStyle w:val="Heading2"/>
      </w:pPr>
      <w:r>
        <w:t xml:space="preserve">VI. Conclusion</w:t>
      </w:r>
    </w:p>
    <w:p>
      <w:pPr>
        <w:pStyle w:val="FirstParagraph"/>
      </w:pPr>
      <w:r>
        <w:t xml:space="preserve">In conclusion, the role of the Data Scientist in United Arab Emirates Abu Dhabi extends far beyond technical analysis; it is a strategic function driving national progress. As Abu Dhabi continues to position itself as a future-ready economy, the ability to harness data effectively determines its success in sectors ranging from energy and healthcare to finance and tourism. The Data Scientist acts as the architect of this transformation, turning abstract data into concrete value for society and industry alike.</w:t>
      </w:r>
    </w:p>
    <w:p>
      <w:pPr>
        <w:pStyle w:val="BodyText"/>
      </w:pPr>
      <w:r>
        <w:t xml:space="preserve">For policymakers, investing in education and infrastructure that supports these professionals is imperative. For businesses, recognizing the strategic value of hiring skilled Data Scientists is no longer optional but essential for survival and growth. Ultimately, the synergy between advanced technological skills and Abu Dhabi’s ambitious vision will define the next era of prosperity for United Arab Emirates.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the United Arab Emirates Abu Dhabi</dc:title>
  <dc:creator/>
  <dc:language>en</dc:language>
  <cp:keywords/>
  <dcterms:created xsi:type="dcterms:W3CDTF">2026-07-30T12:40:43Z</dcterms:created>
  <dcterms:modified xsi:type="dcterms:W3CDTF">2026-07-30T12:40:43Z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