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a54df2a2ad75616d7d4eec1d6a46262d91d6e85"/>
    <w:p>
      <w:pPr>
        <w:pStyle w:val="Heading1"/>
      </w:pPr>
      <w:r>
        <w:t xml:space="preserve">The Strategic Imperative of the Data Scientist in United Arab Emirates Dubai</w:t>
      </w:r>
    </w:p>
    <w:p>
      <w:pPr>
        <w:pStyle w:val="FirstParagraph"/>
      </w:pPr>
      <w:r>
        <w:rPr>
          <w:bCs/>
          <w:b/>
        </w:rPr>
        <w:t xml:space="preserve">Abstract:</w:t>
      </w:r>
      <w:r>
        <w:t xml:space="preserve"> </w:t>
      </w:r>
      <w:r>
        <w:t xml:space="preserve">This research paper examines the critical role of the Data Scientist within the rapidly evolving economic landscape of United Arab Emirates Dubai. As Dubai positions itself as a global hub for innovation and smart city infrastructure, the demand for skilled data professionals has surged. This document analyzes how Data Scientist expertise aligns with national visions, drives digital transformation across key sectors such as real estate, logistics, and tourism, and addresses the unique challenges of implementation in a high-speed regulatory environment. The study concludes that integrating Data Scientist capabilities is not merely an operational necessity but a strategic imperative for sustaining Dubai’s competitive advantage on the global stage.</w:t>
      </w:r>
    </w:p>
    <w:bookmarkStart w:id="20" w:name="introduction"/>
    <w:p>
      <w:pPr>
        <w:pStyle w:val="Heading2"/>
      </w:pPr>
      <w:r>
        <w:t xml:space="preserve">1. Introduction</w:t>
      </w:r>
    </w:p>
    <w:p>
      <w:pPr>
        <w:pStyle w:val="FirstParagraph"/>
      </w:pPr>
      <w:r>
        <w:t xml:space="preserve">In the contemporary era, data has been characterized as the new oil, powering economies and shaping decision-making processes worldwide. Nowhere is this transformation more palpable than in United Arab Emirates Dubai, a city renowned for its ambitious development projects and forward-thinking governance. The narrative of Dubai is no longer just about architectural marvels; it is increasingly defined by digital infrastructure, artificial intelligence integration, and predictive analytics. At the heart of this technological renaissance stands the Data Scientist.</w:t>
      </w:r>
    </w:p>
    <w:p>
      <w:pPr>
        <w:pStyle w:val="BodyText"/>
      </w:pPr>
      <w:r>
        <w:t xml:space="preserve">A Data Scientist serves as the bridge between raw data and actionable intelligence. In United Arab Emirates Dubai, where speed, efficiency, and innovation are cultural tenets of business operations, the role extends beyond technical analysis. It involves strategic foresight. This paper explores how the integration of Data Scientist profiles within public and private sectors in United Arab Emirates Dubai facilitates economic diversification away from oil dependence toward a knowledge-based economy.</w:t>
      </w:r>
    </w:p>
    <w:bookmarkEnd w:id="20"/>
    <w:bookmarkStart w:id="23" w:name="X5f64a6eaacbff12986dfeb2545eb7e7a3947f90"/>
    <w:p>
      <w:pPr>
        <w:pStyle w:val="Heading2"/>
      </w:pPr>
      <w:r>
        <w:t xml:space="preserve">2. Alignment with National Vision 2030 and Smart City Initiatives</w:t>
      </w:r>
    </w:p>
    <w:p>
      <w:pPr>
        <w:pStyle w:val="FirstParagraph"/>
      </w:pPr>
      <w:r>
        <w:t xml:space="preserve">The United Arab Emirates has long been proactive in adopting future technologies. The "Dubai 3x3" initiative, which aims to make Dubai the smartest city in the world by leveraging advanced technologies like AI, blockchain, and autonomous transport, requires a robust analytical backbone. This is where the Data Scientist becomes indispensable.</w:t>
      </w:r>
    </w:p>
    <w:bookmarkStart w:id="21" w:name="policy-making-and-governance"/>
    <w:p>
      <w:pPr>
        <w:pStyle w:val="Heading3"/>
      </w:pPr>
      <w:r>
        <w:t xml:space="preserve">2.1 Policy Making and Governance</w:t>
      </w:r>
    </w:p>
    <w:p>
      <w:pPr>
        <w:pStyle w:val="FirstParagraph"/>
      </w:pPr>
      <w:r>
        <w:t xml:space="preserve">In United Arab Emirates Dubai, government entities such as the Knowledge and Human Development Authority (KHDA) rely heavily on data to improve educational outcomes, while the Roads and Transport Authority (RTA) utilizes data to optimize traffic flow. Data Scientists in these entities develop complex models that predict congestion patterns, assess public transport usage, and recommend infrastructure investments. By translating vast amounts of citizen interaction data into policy insights, these professionals ensure that governance is evidence-based rather than reactive.</w:t>
      </w:r>
    </w:p>
    <w:bookmarkEnd w:id="21"/>
    <w:bookmarkStart w:id="22" w:name="economic-diversification"/>
    <w:p>
      <w:pPr>
        <w:pStyle w:val="Heading3"/>
      </w:pPr>
      <w:r>
        <w:t xml:space="preserve">2.2 Economic Diversification</w:t>
      </w:r>
    </w:p>
    <w:p>
      <w:pPr>
        <w:pStyle w:val="FirstParagraph"/>
      </w:pPr>
      <w:r>
        <w:t xml:space="preserve">Dubai’s economy is a mosaic of tourism, real estate, trade, and financial services. Data Scientists play a pivotal role in optimizing these sectors. For instance, in the tourism industry, which is vital to Dubai’s GDP, Data Scientist professionals analyze visitor behavior to personalize experiences and manage hotel occupancy rates dynamically. In real estate platforms like Property Finder or Bayut, data-driven algorithms match buyers with properties based on behavioral patterns rather than simple keyword searches.</w:t>
      </w:r>
    </w:p>
    <w:bookmarkEnd w:id="22"/>
    <w:bookmarkEnd w:id="23"/>
    <w:bookmarkStart w:id="27" w:name="X2f31a34be65053aceedd604bec06af87000d238"/>
    <w:p>
      <w:pPr>
        <w:pStyle w:val="Heading2"/>
      </w:pPr>
      <w:r>
        <w:t xml:space="preserve">3. Sector-Specific Applications of Data Science in Dubai</w:t>
      </w:r>
    </w:p>
    <w:p>
      <w:pPr>
        <w:pStyle w:val="FirstParagraph"/>
      </w:pPr>
      <w:r>
        <w:t xml:space="preserve">The application of data science in United Arab Emirates Dubai is widespread, touching nearly every aspect of daily life and business operations.</w:t>
      </w:r>
    </w:p>
    <w:bookmarkStart w:id="24" w:name="healthcare-and-biotech"/>
    <w:p>
      <w:pPr>
        <w:pStyle w:val="Heading3"/>
      </w:pPr>
      <w:r>
        <w:t xml:space="preserve">3.1 Healthcare and Biotech</w:t>
      </w:r>
    </w:p>
    <w:p>
      <w:pPr>
        <w:pStyle w:val="FirstParagraph"/>
      </w:pPr>
      <w:r>
        <w:t xml:space="preserve">Dubai Health Authority (DHA) is increasingly adopting digital health solutions. Data Scientists here work on predicting disease outbreaks, optimizing hospital resource allocation during peak seasons, and personalizing patient care plans through genomic data analysis. The collaboration between local hospitals and tech giants in Dubai has led to the creation of data lakes that improve diagnostic accuracy and reduce wait times.</w:t>
      </w:r>
    </w:p>
    <w:bookmarkEnd w:id="24"/>
    <w:bookmarkStart w:id="25" w:name="logistics-and-supply-chain"/>
    <w:p>
      <w:pPr>
        <w:pStyle w:val="Heading3"/>
      </w:pPr>
      <w:r>
        <w:t xml:space="preserve">3.2 Logistics and Supply Chain</w:t>
      </w:r>
    </w:p>
    <w:p>
      <w:pPr>
        <w:pStyle w:val="FirstParagraph"/>
      </w:pPr>
      <w:r>
        <w:t xml:space="preserve">Dubai serves as a global logistics hub, connecting East and West. The Jebel Ali Port, one of the busiest in the world, relies on sophisticated data analytics to manage container throughput. Data Scientists develop predictive models for supply chain disruptions, optimize shipping routes based on weather and traffic data, and enhance inventory management for e-commerce giants operating in the region. This efficiency is crucial for maintaining Dubai’s status as a preferred global trade destination.</w:t>
      </w:r>
    </w:p>
    <w:bookmarkEnd w:id="25"/>
    <w:bookmarkStart w:id="26" w:name="retail-and-consumer-behavior"/>
    <w:p>
      <w:pPr>
        <w:pStyle w:val="Heading3"/>
      </w:pPr>
      <w:r>
        <w:t xml:space="preserve">3.3 Retail and Consumer Behavior</w:t>
      </w:r>
    </w:p>
    <w:p>
      <w:pPr>
        <w:pStyle w:val="FirstParagraph"/>
      </w:pPr>
      <w:r>
        <w:t xml:space="preserve">In a city known for its shopping festivals and luxury retail, understanding consumer sentiment is key. Data Scientists in United Arab Emirates Dubai analyze social media trends, point-of-sale data, and foot traffic analytics to help retailers adjust pricing strategies in real-time. This agility allows businesses to remain competitive amidst a diverse consumer base comprising both locals and millions of tourists.</w:t>
      </w:r>
    </w:p>
    <w:bookmarkEnd w:id="26"/>
    <w:bookmarkEnd w:id="27"/>
    <w:bookmarkStart w:id="30" w:name="challenges-and-opportunities"/>
    <w:p>
      <w:pPr>
        <w:pStyle w:val="Heading2"/>
      </w:pPr>
      <w:r>
        <w:t xml:space="preserve">4. Challenges and Opportunities</w:t>
      </w:r>
    </w:p>
    <w:p>
      <w:pPr>
        <w:pStyle w:val="FirstParagraph"/>
      </w:pPr>
      <w:r>
        <w:t xml:space="preserve">Despite the clear benefits, the ecosystem for Data Scientist roles in United Arab Emirates Dubai faces certain challenges. These include data privacy concerns, interoperability issues between legacy systems, and a competitive talent market.</w:t>
      </w:r>
    </w:p>
    <w:bookmarkStart w:id="28" w:name="talent-acquisition-and-retention"/>
    <w:p>
      <w:pPr>
        <w:pStyle w:val="Heading3"/>
      </w:pPr>
      <w:r>
        <w:t xml:space="preserve">4.1 Talent Acquisition and Retention</w:t>
      </w:r>
    </w:p>
    <w:p>
      <w:pPr>
        <w:pStyle w:val="FirstParagraph"/>
      </w:pPr>
      <w:r>
        <w:t xml:space="preserve">Dubai attracts top global talent, yet the demand for experienced Data Scientists often outstrips supply. Local universities are responding by expanding curricula in computer science and statistics, but there remains a gap between academic knowledge and industry application. Companies in United Arab Emirates Dubai must invest heavily in training programs to upskill local workforce members.</w:t>
      </w:r>
    </w:p>
    <w:bookmarkEnd w:id="28"/>
    <w:bookmarkStart w:id="29" w:name="regulatory-compliance"/>
    <w:p>
      <w:pPr>
        <w:pStyle w:val="Heading3"/>
      </w:pPr>
      <w:r>
        <w:t xml:space="preserve">4.2 Regulatory Compliance</w:t>
      </w:r>
    </w:p>
    <w:p>
      <w:pPr>
        <w:pStyle w:val="FirstParagraph"/>
      </w:pPr>
      <w:r>
        <w:t xml:space="preserve">The United Arab Emirates has enacted stringent data protection laws similar to the GDPR. Data Scientists must navigate these regulations carefully, ensuring that data models are built with privacy-by-design principles. This requires a deep understanding of legal frameworks alongside technical skills, creating a unique hybrid role profile.</w:t>
      </w:r>
    </w:p>
    <w:bookmarkEnd w:id="29"/>
    <w:bookmarkEnd w:id="30"/>
    <w:bookmarkStart w:id="31" w:name="future-outlook"/>
    <w:p>
      <w:pPr>
        <w:pStyle w:val="Heading2"/>
      </w:pPr>
      <w:r>
        <w:t xml:space="preserve">5. Future Outlook</w:t>
      </w:r>
    </w:p>
    <w:p>
      <w:pPr>
        <w:pStyle w:val="FirstParagraph"/>
      </w:pPr>
      <w:r>
        <w:t xml:space="preserve">The future of the Data Scientist in United Arab Emirates Dubai is bright and expansive. With the government’s commitment to achieving net-zero carbon emissions by 2050, Data Scientists will be instrumental in monitoring environmental data, optimizing energy consumption in smart buildings, and modeling climate resilience strategies.</w:t>
      </w:r>
    </w:p>
    <w:p>
      <w:pPr>
        <w:pStyle w:val="BodyText"/>
      </w:pPr>
      <w:r>
        <w:t xml:space="preserve">Furthermore, as Dubai expands its fintech sector through entities like the Dubai International Financial Centre (DIFC), Data Scientists will drive fraud detection algorithms and credit scoring models tailored to the local demographic. The integration of Generative AI into existing workflows will further augment the capabilities of Data Scientists, allowing them to automate routine coding tasks and focus more on strategic problem-solving.</w:t>
      </w:r>
    </w:p>
    <w:bookmarkEnd w:id="31"/>
    <w:bookmarkStart w:id="32" w:name="conclusion"/>
    <w:p>
      <w:pPr>
        <w:pStyle w:val="Heading2"/>
      </w:pPr>
      <w:r>
        <w:t xml:space="preserve">6. Conclusion</w:t>
      </w:r>
    </w:p>
    <w:p>
      <w:pPr>
        <w:pStyle w:val="FirstParagraph"/>
      </w:pPr>
      <w:r>
        <w:t xml:space="preserve">In conclusion, the Data Scientist is a cornerstone of Dubai’s modernization strategy. Within United Arab Emirates Dubai, these professionals are not just analysts; they are architects of the future city’s operational logic. From optimizing traffic and enhancing healthcare to driving economic diversification in tourism and logistics, their impact is multifaceted.</w:t>
      </w:r>
    </w:p>
    <w:p>
      <w:pPr>
        <w:pStyle w:val="BodyText"/>
      </w:pPr>
      <w:r>
        <w:t xml:space="preserve">The continued success of United Arab Emirates Dubai as a global leader will depend significantly on its ability to cultivate, attract, and retain high-caliber Data Scientist talent. As the city moves toward greater digital autonomy and smart infrastructure integration, the symbiotic relationship between policy makers, businesses, and data experts will define the next chapter of Dubai’s legendary growth. Investing in this human capital is not merely an IT decision but a fundamental national strategy for sustained prosperity.</w:t>
      </w:r>
    </w:p>
    <w:bookmarkEnd w:id="32"/>
    <w:bookmarkStart w:id="33" w:name="references"/>
    <w:p>
      <w:pPr>
        <w:pStyle w:val="Heading2"/>
      </w:pPr>
      <w:r>
        <w:t xml:space="preserve">References</w:t>
      </w:r>
    </w:p>
    <w:p>
      <w:pPr>
        <w:pStyle w:val="FirstParagraph"/>
      </w:pPr>
      <w:r>
        <w:t xml:space="preserve">Dubai Digital Agency. (2023). *Smart City Strategy and AI Implementation Roadmap*. Government of Dubai.</w:t>
      </w:r>
    </w:p>
    <w:p>
      <w:pPr>
        <w:pStyle w:val="BodyText"/>
      </w:pPr>
      <w:r>
        <w:t xml:space="preserve">Khalifa University &amp; IBM Middle East. (2024). *The State of Data Science Talent in the UAE*. Abu Dhabi: Higher Education Research Council.</w:t>
      </w:r>
    </w:p>
    <w:p>
      <w:pPr>
        <w:pStyle w:val="BodyText"/>
      </w:pPr>
      <w:r>
        <w:t xml:space="preserve">Jebel Ali Port Authority. (2023). *Annual Report on Digital Transformation and Logistics Efficiency*.</w:t>
      </w:r>
    </w:p>
    <w:p>
      <w:pPr>
        <w:pStyle w:val="BodyText"/>
      </w:pPr>
      <w:r>
        <w:t xml:space="preserve">Dubai Health Authority. (2024). *Digital Health Framework and Data Utilization Guidelines*. Dubai: DHA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United Arab Emirates Dubai</dc:title>
  <dc:creator/>
  <dc:language>en</dc:language>
  <cp:keywords/>
  <dcterms:created xsi:type="dcterms:W3CDTF">2026-07-29T21:51:18Z</dcterms:created>
  <dcterms:modified xsi:type="dcterms:W3CDTF">2026-07-29T21:51:18Z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