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Ecosystem</w:t>
      </w:r>
    </w:p>
    <w:bookmarkStart w:id="31" w:name="Xeafd349f732ea5b6c8668235ec4bfda76823333"/>
    <w:p>
      <w:pPr>
        <w:pStyle w:val="Heading1"/>
      </w:pPr>
      <w:r>
        <w:t xml:space="preserve">The Strategic Imperative of the Data Scientist in the United States San Francisco Ecosystem</w:t>
      </w:r>
    </w:p>
    <w:p>
      <w:pPr>
        <w:pStyle w:val="FirstParagraph"/>
      </w:pPr>
      <w:r>
        <w:rPr>
          <w:bCs/>
          <w:b/>
        </w:rPr>
        <w:t xml:space="preserve">Date:</w:t>
      </w:r>
      <w:r>
        <w:t xml:space="preserve"> </w:t>
      </w:r>
      <w:r>
        <w:t xml:space="preserve">October 24, 2023</w:t>
      </w:r>
      <w:r>
        <w:br/>
      </w:r>
      <w:r>
        <w:rPr>
          <w:bCs/>
          <w:b/>
        </w:rPr>
        <w:t xml:space="preserve">Author:</w:t>
      </w:r>
      <w:r>
        <w:t xml:space="preserve"> </w:t>
      </w:r>
      <w:r>
        <w:t xml:space="preserve">Research Division on Tech Labor Markets</w:t>
      </w:r>
    </w:p>
    <w:bookmarkStart w:id="20" w:name="abstract"/>
    <w:p>
      <w:pPr>
        <w:pStyle w:val="Heading3"/>
      </w:pPr>
      <w:r>
        <w:t xml:space="preserve">Abstract</w:t>
      </w:r>
    </w:p>
    <w:p>
      <w:pPr>
        <w:pStyle w:val="FirstParagraph"/>
      </w:pPr>
      <w:r>
        <w:t xml:space="preserve">This research paper examines the critical role of the Data Scientist within the United States San Francisco metropolitan area. By analyzing market dynamics, technological innovation cycles, and economic impact, this study argues that the Data Scientist is not merely a technical asset but a strategic cornerstone of San Francisco’s continued dominance in global technology. The document explores how data-driven decision-making shapes industries ranging from fintech to biotechnology in this specific geographic context.</w:t>
      </w:r>
    </w:p>
    <w:bookmarkEnd w:id="20"/>
    <w:bookmarkStart w:id="21" w:name="introduction"/>
    <w:p>
      <w:pPr>
        <w:pStyle w:val="Heading2"/>
      </w:pPr>
      <w:r>
        <w:t xml:space="preserve">1. Introduction</w:t>
      </w:r>
    </w:p>
    <w:p>
      <w:pPr>
        <w:pStyle w:val="FirstParagraph"/>
      </w:pPr>
      <w:r>
        <w:t xml:space="preserve">The landscape of modern industry has been fundamentally altered by the exponential growth of digital information. At the heart of this transformation lies the Data Scientist, a professional who bridges the gap between raw data and actionable business intelligence. Nowhere is this role more pronounced or economically significant than in United States San Francisco, a city that serves as the epicenter of global technological innovation. As Silicon Valley extends its influence into every corner of California and beyond, the demand for specialized analytical talent has reached unprecedented levels.</w:t>
      </w:r>
    </w:p>
    <w:p>
      <w:pPr>
        <w:pStyle w:val="BodyText"/>
      </w:pPr>
      <w:r>
        <w:t xml:space="preserve">San Francisco’s unique economic ecosystem, characterized by high concentrations of venture capital, startup incubators, and established tech giants, creates a fertile ground for data science applications. This paper aims to dissect why the Data Scientist is indispensable in this region, how their work influences local industry standards, and what the future holds for this profession in one of the world’s most competitive job markets.</w:t>
      </w:r>
    </w:p>
    <w:bookmarkEnd w:id="21"/>
    <w:bookmarkStart w:id="22" w:name="Xc17ea76db8efe697d7e1d49ff58a28bb36381aa"/>
    <w:p>
      <w:pPr>
        <w:pStyle w:val="Heading2"/>
      </w:pPr>
      <w:r>
        <w:t xml:space="preserve">2. The Economic Fabric of United States San Francisco</w:t>
      </w:r>
    </w:p>
    <w:p>
      <w:pPr>
        <w:pStyle w:val="FirstParagraph"/>
      </w:pPr>
      <w:r>
        <w:t xml:space="preserve">To understand the importance of the Data Scientist in United States San Francisco, one must first appreciate the city’s economic structure. Unlike other major hubs that may rely on manufacturing or traditional finance, San Francisco’s economy is heavily skewed toward technology services, software development, and digital media. According to recent labor market analyses, the tech sector accounts for a significant portion of the metropolitan area’s gross domestic product.</w:t>
      </w:r>
    </w:p>
    <w:p>
      <w:pPr>
        <w:pStyle w:val="BodyText"/>
      </w:pPr>
      <w:r>
        <w:t xml:space="preserve">In this high-stakes environment, competitive advantage is determined by speed and accuracy. Traditional intuition-based management strategies are no longer sufficient. Companies in San Francisco require precise insights to navigate rapid market shifts, optimize user experiences, and predict consumer behavior. The Data Scientist provides these insights by leveraging statistical analysis, machine learning algorithms, and predictive modeling. Consequently, the role has evolved from a supportive technical function to a core strategic pillar of corporate leadership.</w:t>
      </w:r>
    </w:p>
    <w:bookmarkEnd w:id="22"/>
    <w:bookmarkStart w:id="26" w:name="key-industry-applications"/>
    <w:p>
      <w:pPr>
        <w:pStyle w:val="Heading2"/>
      </w:pPr>
      <w:r>
        <w:t xml:space="preserve">3. Key Industry Applications</w:t>
      </w:r>
    </w:p>
    <w:p>
      <w:pPr>
        <w:pStyle w:val="FirstParagraph"/>
      </w:pPr>
      <w:r>
        <w:t xml:space="preserve">The utility of the Data Scientist in United States San Francisco extends across multiple verticals, each presenting unique challenges and opportunities.</w:t>
      </w:r>
    </w:p>
    <w:bookmarkStart w:id="23" w:name="financial-technology-fintech"/>
    <w:p>
      <w:pPr>
        <w:pStyle w:val="Heading3"/>
      </w:pPr>
      <w:r>
        <w:t xml:space="preserve">3.1 Financial Technology (FinTech)</w:t>
      </w:r>
    </w:p>
    <w:p>
      <w:pPr>
        <w:pStyle w:val="FirstParagraph"/>
      </w:pPr>
      <w:r>
        <w:t xml:space="preserve">San Francisco is a global hub for FinTech companies. In this sector, Data Scientists are instrumental in developing algorithms for high-frequency trading, fraud detection, and risk assessment. The ability to process vast amounts of transactional data in real-time allows these firms to minimize losses and maximize returns. Furthermore, regulatory compliance requires rigorous data tracking, a task heavily reliant on automated analytical systems designed by expert data scientists.</w:t>
      </w:r>
    </w:p>
    <w:bookmarkEnd w:id="23"/>
    <w:bookmarkStart w:id="24" w:name="biotechnology-and-healthcare"/>
    <w:p>
      <w:pPr>
        <w:pStyle w:val="Heading3"/>
      </w:pPr>
      <w:r>
        <w:t xml:space="preserve">3.2 Biotechnology and Healthcare</w:t>
      </w:r>
    </w:p>
    <w:p>
      <w:pPr>
        <w:pStyle w:val="FirstParagraph"/>
      </w:pPr>
      <w:r>
        <w:t xml:space="preserve">A growing segment of San Francisco’s tech ecosystem involves health-tech and biotech startups. Here, Data Scientists work with genomic data, electronic health records, and clinical trial results to accelerate drug discovery and personalize patient care. The integration of artificial intelligence (AI) in diagnostics has become a key differentiator for companies operating in United States San Francisco, making the expertise of data professionals vital to medical innovation.</w:t>
      </w:r>
    </w:p>
    <w:bookmarkEnd w:id="24"/>
    <w:bookmarkStart w:id="25" w:name="e-commerce-and-consumer-services"/>
    <w:p>
      <w:pPr>
        <w:pStyle w:val="Heading3"/>
      </w:pPr>
      <w:r>
        <w:t xml:space="preserve">3.3 E-Commerce and Consumer Services</w:t>
      </w:r>
    </w:p>
    <w:p>
      <w:pPr>
        <w:pStyle w:val="FirstParagraph"/>
      </w:pPr>
      <w:r>
        <w:t xml:space="preserve">Retail giants and e-commerce platforms based in the Bay Area rely on recommendation engines that drive significant portions of their revenue. Data Scientists analyze user browsing patterns, purchase history, and social media interactions to create hyper-personalized shopping experiences. This level of customization is not just a luxury but a business necessity in the highly competitive United States San Francisco market.</w:t>
      </w:r>
    </w:p>
    <w:bookmarkEnd w:id="25"/>
    <w:bookmarkEnd w:id="26"/>
    <w:bookmarkStart w:id="27" w:name="challenges-and-ethical-considerations"/>
    <w:p>
      <w:pPr>
        <w:pStyle w:val="Heading2"/>
      </w:pPr>
      <w:r>
        <w:t xml:space="preserve">4. Challenges and Ethical Considerations</w:t>
      </w:r>
    </w:p>
    <w:p>
      <w:pPr>
        <w:pStyle w:val="FirstParagraph"/>
      </w:pPr>
      <w:r>
        <w:t xml:space="preserve">While the role of the Data Scientist in United States San Francisco is celebrated, it is not without challenges. The sheer volume of data generated creates computational bottlenecks, requiring scientists to be proficient in big data technologies such as Hadoop and Spark. Additionally, there is a growing emphasis on ethical AI. As algorithms increasingly influence hiring practices, loan approvals, and criminal justice outcomes in California cities like San Francisco, Data Scientists bear the responsibility of ensuring fairness and transparency.</w:t>
      </w:r>
    </w:p>
    <w:p>
      <w:pPr>
        <w:pStyle w:val="BodyText"/>
      </w:pPr>
      <w:r>
        <w:t xml:space="preserve">Bias in data sets can lead to discriminatory outcomes. Therefore, modern Data Scientists must possess not only technical acumen but also a strong ethical framework. Regulatory bodies in United States San Francisco are beginning to implement stricter guidelines regarding data privacy (such as CCPA compliance), further complicating the work environment and requiring constant adaptation from professionals.</w:t>
      </w:r>
    </w:p>
    <w:bookmarkEnd w:id="27"/>
    <w:bookmarkStart w:id="28" w:name="future-outlook"/>
    <w:p>
      <w:pPr>
        <w:pStyle w:val="Heading2"/>
      </w:pPr>
      <w:r>
        <w:t xml:space="preserve">5. Future Outlook</w:t>
      </w:r>
    </w:p>
    <w:p>
      <w:pPr>
        <w:pStyle w:val="FirstParagraph"/>
      </w:pPr>
      <w:r>
        <w:t xml:space="preserve">The future of the Data Scientist in United States San Francisco points toward deeper integration with AI and automated machine learning (AutoML). As tools become more accessible, the role may shift from manual coding to higher-level strategic oversight and interpretation. However, this does not diminish the importance of human insight. The ability to contextualize data within specific business goals remains a uniquely human skill.</w:t>
      </w:r>
    </w:p>
    <w:p>
      <w:pPr>
        <w:pStyle w:val="BodyText"/>
      </w:pPr>
      <w:r>
        <w:t xml:space="preserve">Moreover, as San Francisco expands its influence into emerging technologies like blockchain and quantum computing, the scope of data science will broaden. Professionals who can navigate these complex systems will be highly sought after. The city’s commitment to fostering innovation ensures that the demand for skilled Data Scientists will remain robust for decades to come.</w:t>
      </w:r>
    </w:p>
    <w:bookmarkEnd w:id="28"/>
    <w:bookmarkStart w:id="30" w:name="conclusion"/>
    <w:p>
      <w:pPr>
        <w:pStyle w:val="Heading2"/>
      </w:pPr>
      <w:r>
        <w:t xml:space="preserve">6. Conclusion</w:t>
      </w:r>
    </w:p>
    <w:p>
      <w:pPr>
        <w:pStyle w:val="FirstParagraph"/>
      </w:pPr>
      <w:r>
        <w:t xml:space="preserve">In conclusion, the Data Scientist is a pivotal figure in the economic and technological landscape of United States San Francisco. Their ability to translate complex data into strategic advantages drives innovation across finance, healthcare, and consumer services. As the city continues to evolve as a global tech leader, the sophistication required of Data Scientists will only increase. For organizations operating in United States San Francisco, investing in top-tier data talent is not merely an operational choice but a strategic imperative for survival and growth in the digital age.</w:t>
      </w:r>
    </w:p>
    <w:bookmarkStart w:id="29" w:name="references"/>
    <w:p>
      <w:pPr>
        <w:pStyle w:val="Heading3"/>
      </w:pPr>
      <w:r>
        <w:t xml:space="preserve">References</w:t>
      </w:r>
    </w:p>
    <w:p>
      <w:pPr>
        <w:numPr>
          <w:ilvl w:val="0"/>
          <w:numId w:val="1001"/>
        </w:numPr>
        <w:pStyle w:val="Compact"/>
      </w:pPr>
      <w:r>
        <w:t xml:space="preserve">California Employment Development Department. (2023). *Labor Market Information: San Francisco-Oakland-Hayward Metro Area*.</w:t>
      </w:r>
    </w:p>
    <w:p>
      <w:pPr>
        <w:numPr>
          <w:ilvl w:val="0"/>
          <w:numId w:val="1001"/>
        </w:numPr>
        <w:pStyle w:val="Compact"/>
      </w:pPr>
      <w:r>
        <w:t xml:space="preserve">Krause, P., et al. (2021). "The Impact of Big Data on Financial Markets in Tech Hubs." *Journal of Digital Economics*, 14(3), 45-67.</w:t>
      </w:r>
    </w:p>
    <w:p>
      <w:pPr>
        <w:numPr>
          <w:ilvl w:val="0"/>
          <w:numId w:val="1001"/>
        </w:numPr>
        <w:pStyle w:val="Compact"/>
      </w:pPr>
      <w:r>
        <w:t xml:space="preserve">O’Neil, C. (2016). *Weapons of Math Destruction: How Big Data Increases Inequality and Threatens Democracy*. Crown Publishing Group.</w:t>
      </w:r>
    </w:p>
    <w:p>
      <w:pPr>
        <w:numPr>
          <w:ilvl w:val="0"/>
          <w:numId w:val="1001"/>
        </w:numPr>
        <w:pStyle w:val="Compact"/>
      </w:pPr>
      <w:r>
        <w:t xml:space="preserve">San Francisco Chamber of Commerce. (2023). *Tech Industry Employment Trends Report*.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Data Scientist in the United States San Francisco Ecosystem</dc:title>
  <dc:creator/>
  <dc:language>en</dc:language>
  <cp:keywords/>
  <dcterms:created xsi:type="dcterms:W3CDTF">2026-07-30T03:08:39Z</dcterms:created>
  <dcterms:modified xsi:type="dcterms:W3CDTF">2026-07-30T03:08:39Z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