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0" w:name="X2fbf9a863cd17ebf5b3334e0b505452363a9f18"/>
    <w:p>
      <w:pPr>
        <w:pStyle w:val="Heading1"/>
      </w:pPr>
      <w:r>
        <w:t xml:space="preserve">The Role and Evolution of the Dentist in Mexico City</w:t>
      </w:r>
    </w:p>
    <w:p>
      <w:pPr>
        <w:pStyle w:val="FirstParagraph"/>
      </w:pPr>
      <w:r>
        <w:br/>
      </w:r>
    </w:p>
    <w:p>
      <w:pPr>
        <w:pStyle w:val="BodyText"/>
      </w:pPr>
      <w:r>
        <w:rPr>
          <w:bCs/>
          <w:b/>
        </w:rPr>
        <w:t xml:space="preserve">A Research Paper on Dental Care, Public Health, and Private Practice in the Capital of Mexico</w:t>
      </w:r>
    </w:p>
    <w:bookmarkEnd w:id="20"/>
    <w:bookmarkStart w:id="21" w:name="abstract"/>
    <w:p>
      <w:pPr>
        <w:pStyle w:val="BodyText"/>
      </w:pPr>
      <w:r>
        <w:t xml:space="preserve">Dental health is a fundamental component of overall well-being. In the context of</w:t>
      </w:r>
      <w:r>
        <w:t xml:space="preserve"> </w:t>
      </w:r>
      <w:r>
        <w:rPr>
          <w:bCs/>
          <w:b/>
        </w:rPr>
        <w:t xml:space="preserve">Mexico City</w:t>
      </w:r>
      <w:r>
        <w:t xml:space="preserve">, an urban megalopolis with over 9 million residents, access to dental care presents both significant challenges and growing opportunities. This paper explores the multifaceted role of the</w:t>
      </w:r>
      <w:r>
        <w:t xml:space="preserve"> </w:t>
      </w:r>
      <w:r>
        <w:rPr>
          <w:bCs/>
          <w:b/>
        </w:rPr>
        <w:t xml:space="preserve">dentist</w:t>
      </w:r>
      <w:r>
        <w:t xml:space="preserve"> </w:t>
      </w:r>
      <w:r>
        <w:t xml:space="preserve">within this highly populated capital, examining public health initiatives, private sector growth, educational standards for dental professionals in</w:t>
      </w:r>
      <w:r>
        <w:t xml:space="preserve"> </w:t>
      </w:r>
      <w:r>
        <w:rPr>
          <w:bCs/>
          <w:b/>
        </w:rPr>
        <w:t xml:space="preserve">Mexico Mexico City</w:t>
      </w:r>
      <w:r>
        <w:t xml:space="preserve">, and emerging trends in dentistry. Understanding these dynamics is crucial for policymakers and healthcare providers aiming to enhance oral health outcomes across diverse socioeconomic strata.</w:t>
      </w:r>
    </w:p>
    <w:bookmarkEnd w:id="21"/>
    <w:bookmarkStart w:id="22" w:name="introduction"/>
    <w:p>
      <w:pPr>
        <w:pStyle w:val="Heading2"/>
      </w:pPr>
      <w:r>
        <w:t xml:space="preserve">Introduction</w:t>
      </w:r>
    </w:p>
    <w:p>
      <w:pPr>
        <w:pStyle w:val="FirstParagraph"/>
      </w:pPr>
      <w:r>
        <w:rPr>
          <w:bCs/>
          <w:b/>
        </w:rPr>
        <w:t xml:space="preserve">Mexico Mexico City</w:t>
      </w:r>
      <w:r>
        <w:t xml:space="preserve">, often referred to simply as Mexico City (Ciudad de México or CDMX), is one of the most densely populated metropolitan areas in the world. With such a vast population comes substantial demand for healthcare services, including those provided by</w:t>
      </w:r>
      <w:r>
        <w:t xml:space="preserve"> </w:t>
      </w:r>
      <w:r>
        <w:rPr>
          <w:bCs/>
          <w:b/>
        </w:rPr>
        <w:t xml:space="preserve">dentist</w:t>
      </w:r>
      <w:r>
        <w:t xml:space="preserve"> </w:t>
      </w:r>
      <w:r>
        <w:t xml:space="preserve">professionals. Oral diseases, particularly dental caries and periodontal disease, remain prevalent public health issues globally and within Mexico's largest city.</w:t>
      </w:r>
    </w:p>
    <w:p>
      <w:pPr>
        <w:pStyle w:val="BodyText"/>
      </w:pPr>
      <w:r>
        <w:t xml:space="preserve">This paper aims to investigate how the role of the dentist has evolved in</w:t>
      </w:r>
      <w:r>
        <w:t xml:space="preserve"> </w:t>
      </w:r>
      <w:r>
        <w:rPr>
          <w:bCs/>
          <w:b/>
        </w:rPr>
        <w:t xml:space="preserve">Mexico Mexico City</w:t>
      </w:r>
      <w:r>
        <w:t xml:space="preserve">, exploring barriers to access, quality of care across both public and private sectors, educational pathways for dental professionals in the capital, and future directions for improving oral health outcomes. By focusing on</w:t>
      </w:r>
      <w:r>
        <w:t xml:space="preserve"> </w:t>
      </w:r>
      <w:r>
        <w:rPr>
          <w:bCs/>
          <w:b/>
        </w:rPr>
        <w:t xml:space="preserve">dentist</w:t>
      </w:r>
      <w:r>
        <w:t xml:space="preserve"> </w:t>
      </w:r>
      <w:r>
        <w:t xml:space="preserve">practice patterns within this unique urban environment, we can identify strategies to improve oral healthcare delivery.</w:t>
      </w:r>
    </w:p>
    <w:bookmarkEnd w:id="22"/>
    <w:bookmarkStart w:id="35" w:name="public_health_dentistry"/>
    <w:bookmarkStart w:id="23" w:name="Xe7d90ef9de4eb46f72fce8250d1e98c65df63fd"/>
    <w:p>
      <w:pPr>
        <w:pStyle w:val="Heading2"/>
      </w:pPr>
      <w:r>
        <w:t xml:space="preserve">The Public Healthcare Sector: Challenges and Opportunities</w:t>
      </w:r>
    </w:p>
    <w:p>
      <w:pPr>
        <w:pStyle w:val="FirstParagraph"/>
      </w:pPr>
      <w:r>
        <w:br/>
      </w:r>
    </w:p>
    <w:p>
      <w:pPr>
        <w:pStyle w:val="BodyText"/>
      </w:pPr>
      <w:r>
        <w:t xml:space="preserve">In</w:t>
      </w:r>
      <w:r>
        <w:t xml:space="preserve"> </w:t>
      </w:r>
      <w:r>
        <w:rPr>
          <w:bCs/>
          <w:b/>
        </w:rPr>
        <w:t xml:space="preserve">Mexico Mexico City</w:t>
      </w:r>
      <w:r>
        <w:t xml:space="preserve">, public healthcare institutions such as the Ministry of Health (Secretaría de Salud) provide oral health services to a large segment of the population that lacks private insurance or financial means for dental treatment. However, these facilities often face resource constraints, including shortages of specialized</w:t>
      </w:r>
      <w:r>
        <w:t xml:space="preserve"> </w:t>
      </w:r>
      <w:r>
        <w:rPr>
          <w:bCs/>
          <w:b/>
        </w:rPr>
        <w:t xml:space="preserve">dentist</w:t>
      </w:r>
      <w:r>
        <w:t xml:space="preserve"> </w:t>
      </w:r>
      <w:r>
        <w:t xml:space="preserve">personnel and materials.</w:t>
      </w:r>
    </w:p>
    <w:p>
      <w:pPr>
        <w:numPr>
          <w:ilvl w:val="0"/>
          <w:numId w:val="1001"/>
        </w:numPr>
        <w:pStyle w:val="Compact"/>
      </w:pPr>
      <w:r>
        <w:rPr>
          <w:bCs/>
          <w:b/>
        </w:rPr>
        <w:t xml:space="preserve">Mental Health &amp; Oral Health Integration:</w:t>
      </w:r>
      <w:r>
        <w:t xml:space="preserve"> </w:t>
      </w:r>
      <w:r>
        <w:t xml:space="preserve">Recent studies have highlighted a strong correlation between oral health conditions (such as periodontitis) and systemic diseases like diabetes—a condition with high prevalence in</w:t>
      </w:r>
      <w:r>
        <w:t xml:space="preserve"> </w:t>
      </w:r>
      <w:r>
        <w:rPr>
          <w:bCs/>
          <w:b/>
        </w:rPr>
        <w:t xml:space="preserve">Mexico Mexico City</w:t>
      </w:r>
      <w:r>
        <w:t xml:space="preserve">. Public</w:t>
      </w:r>
      <w:r>
        <w:t xml:space="preserve"> </w:t>
      </w:r>
      <w:r>
        <w:rPr>
          <w:bCs/>
          <w:b/>
        </w:rPr>
        <w:t xml:space="preserve">dentist</w:t>
      </w:r>
      <w:r>
        <w:t xml:space="preserve"> </w:t>
      </w:r>
      <w:r>
        <w:t xml:space="preserve">programs are increasingly recognizing the importance of integrating oral care within broader primary healthcare frameworks.</w:t>
      </w:r>
    </w:p>
    <w:p>
      <w:pPr>
        <w:numPr>
          <w:ilvl w:val="0"/>
          <w:numId w:val="1001"/>
        </w:numPr>
        <w:pStyle w:val="Compact"/>
      </w:pPr>
      <w:r>
        <w:rPr>
          <w:bCs/>
          <w:b/>
        </w:rPr>
        <w:t xml:space="preserve">School-Based Programs:</w:t>
      </w:r>
      <w:r>
        <w:t xml:space="preserve"> </w:t>
      </w:r>
      <w:r>
        <w:t xml:space="preserve">The government has implemented school-based preventive initiatives, including sealants and fluoride treatments. These efforts rely heavily on visiting</w:t>
      </w:r>
      <w:r>
        <w:t xml:space="preserve"> </w:t>
      </w:r>
      <w:r>
        <w:rPr>
          <w:bCs/>
          <w:b/>
        </w:rPr>
        <w:t xml:space="preserve">dentist</w:t>
      </w:r>
      <w:r>
        <w:t xml:space="preserve"> </w:t>
      </w:r>
      <w:r>
        <w:t xml:space="preserve">teams working in partnership with local schools across</w:t>
      </w:r>
      <w:r>
        <w:t xml:space="preserve"> </w:t>
      </w:r>
      <w:r>
        <w:rPr>
          <w:bCs/>
          <w:b/>
        </w:rPr>
        <w:t xml:space="preserve">Mexico Mexico City</w:t>
      </w:r>
      <w:r>
        <w:t xml:space="preserve">.</w:t>
      </w:r>
    </w:p>
    <w:p>
      <w:pPr>
        <w:pStyle w:val="FirstParagraph"/>
      </w:pPr>
      <w:r>
        <w:t xml:space="preserve">This underscores the need for sustained investment in public dental infrastructure and workforce development within the capital.</w:t>
      </w:r>
    </w:p>
    <w:bookmarkEnd w:id="23"/>
    <w:bookmarkStart w:id="34" w:name="private_dental_sector"/>
    <w:bookmarkStart w:id="24" w:name="X04cae5f7ff1a7a1ef101d7485e466b3d2099455"/>
    <w:p>
      <w:pPr>
        <w:pStyle w:val="Heading2"/>
      </w:pPr>
      <w:r>
        <w:t xml:space="preserve">The Private Dental Sector: Growth and Specialization</w:t>
      </w:r>
    </w:p>
    <w:p>
      <w:pPr>
        <w:pStyle w:val="FirstParagraph"/>
      </w:pPr>
      <w:r>
        <w:br/>
      </w:r>
    </w:p>
    <w:p>
      <w:pPr>
        <w:pStyle w:val="BodyText"/>
      </w:pPr>
      <w:r>
        <w:t xml:space="preserve">Mexico's capital city is home to one of Latin America's largest private dental markets. The</w:t>
      </w:r>
      <w:r>
        <w:t xml:space="preserve"> </w:t>
      </w:r>
      <w:r>
        <w:rPr>
          <w:bCs/>
          <w:b/>
        </w:rPr>
        <w:t xml:space="preserve">dentist</w:t>
      </w:r>
      <w:r>
        <w:t xml:space="preserve"> </w:t>
      </w:r>
      <w:r>
        <w:t xml:space="preserve">profession in</w:t>
      </w:r>
      <w:r>
        <w:t xml:space="preserve"> </w:t>
      </w:r>
      <w:r>
        <w:rPr>
          <w:bCs/>
          <w:b/>
        </w:rPr>
        <w:t xml:space="preserve">Mexico Mexico City</w:t>
      </w:r>
      <w:r>
        <w:t xml:space="preserve"> </w:t>
      </w:r>
      <w:r>
        <w:t xml:space="preserve">offers lucrative opportunities for those practicing privately, particularly in affluent neighborhoods such as Polanco, Condesa, and Roma.</w:t>
      </w:r>
    </w:p>
    <w:p>
      <w:pPr>
        <w:pStyle w:val="BodyText"/>
      </w:pPr>
      <w:r>
        <w:br/>
      </w:r>
    </w:p>
    <w:p>
      <w:pPr>
        <w:pStyle w:val="BodyText"/>
      </w:pPr>
      <w:r>
        <w:t xml:space="preserve">The expansion of the private sector reflects rising middle-class incomes and increased awareness among patients about aesthetic dentistry. Procedures like teeth whitening, porcelain veneers, dental implants—are increasingly sought after by individuals residing in</w:t>
      </w:r>
      <w:r>
        <w:t xml:space="preserve"> </w:t>
      </w:r>
      <w:r>
        <w:rPr>
          <w:bCs/>
          <w:b/>
        </w:rPr>
        <w:t xml:space="preserve">Mexico Mexico City</w:t>
      </w:r>
      <w:r>
        <w:t xml:space="preserve">.</w:t>
      </w:r>
    </w:p>
    <w:p>
      <w:pPr>
        <w:pStyle w:val="BodyText"/>
      </w:pPr>
      <w:r>
        <w:br/>
      </w:r>
    </w:p>
    <w:p>
      <w:pPr>
        <w:numPr>
          <w:ilvl w:val="0"/>
          <w:numId w:val="1002"/>
        </w:numPr>
        <w:pStyle w:val="Compact"/>
      </w:pPr>
      <w:r>
        <w:rPr>
          <w:bCs/>
          <w:b/>
        </w:rPr>
        <w:t xml:space="preserve">Specialization Trends:</w:t>
      </w:r>
      <w:r>
        <w:t xml:space="preserve"> </w:t>
      </w:r>
      <w:r>
        <w:t xml:space="preserve">Alongside general practice, there is a marked increase in specialized services offered by</w:t>
      </w:r>
      <w:r>
        <w:t xml:space="preserve"> </w:t>
      </w:r>
      <w:r>
        <w:rPr>
          <w:bCs/>
          <w:b/>
        </w:rPr>
        <w:t xml:space="preserve">dentist</w:t>
      </w:r>
      <w:r>
        <w:t xml:space="preserve"> </w:t>
      </w:r>
      <w:r>
        <w:t xml:space="preserve">professionals. Orthodontics (including clear aligner therapy), endodontics, prosthodontics and oral surgery are growing areas of specialization within the city.</w:t>
      </w:r>
    </w:p>
    <w:p>
      <w:pPr>
        <w:numPr>
          <w:ilvl w:val="0"/>
          <w:numId w:val="1002"/>
        </w:numPr>
        <w:pStyle w:val="Compact"/>
      </w:pPr>
      <w:r>
        <w:rPr>
          <w:bCs/>
          <w:b/>
        </w:rPr>
        <w:t xml:space="preserve">Tourism &amp; Medical Travel:</w:t>
      </w:r>
      <w:r>
        <w:t xml:space="preserve"> </w:t>
      </w:r>
      <w:r>
        <w:t xml:space="preserve">Mexico City also attracts international dental tourists seeking affordable yet high-quality treatment from qualified</w:t>
      </w:r>
      <w:r>
        <w:t xml:space="preserve"> </w:t>
      </w:r>
      <w:r>
        <w:rPr>
          <w:bCs/>
          <w:b/>
        </w:rPr>
        <w:t xml:space="preserve">dentist</w:t>
      </w:r>
      <w:r>
        <w:t xml:space="preserve"> </w:t>
      </w:r>
      <w:r>
        <w:t xml:space="preserve">practitioners compared to North American counterparts.</w:t>
      </w:r>
    </w:p>
    <w:p>
      <w:pPr>
        <w:pStyle w:val="FirstParagraph"/>
      </w:pPr>
      <w:r>
        <w:br/>
      </w:r>
    </w:p>
    <w:bookmarkEnd w:id="24"/>
    <w:bookmarkStart w:id="33" w:name="education_training"/>
    <w:bookmarkStart w:id="25" w:name="X201539ad417f4e3e6141568d94905513b5e7081"/>
    <w:p>
      <w:pPr>
        <w:pStyle w:val="Heading2"/>
      </w:pPr>
      <w:r>
        <w:t xml:space="preserve">Educational Pathways for Dentists in Mexico City</w:t>
      </w:r>
    </w:p>
    <w:p>
      <w:pPr>
        <w:pStyle w:val="FirstParagraph"/>
      </w:pPr>
      <w:r>
        <w:br/>
      </w:r>
    </w:p>
    <w:p>
      <w:pPr>
        <w:pStyle w:val="BodyText"/>
      </w:pPr>
      <w:r>
        <w:t xml:space="preserve">Adequate training of dental professionals is essential for maintaining high standards of care. In</w:t>
      </w:r>
      <w:r>
        <w:t xml:space="preserve"> </w:t>
      </w:r>
      <w:r>
        <w:rPr>
          <w:bCs/>
          <w:b/>
        </w:rPr>
        <w:t xml:space="preserve">Mexico Mexico City</w:t>
      </w:r>
      <w:r>
        <w:t xml:space="preserve">, aspiring dentists typically pursue undergraduate degrees through accredited universities including Universidad Nacional Autónoma de México (UNAM) and Instituto Politécnico Nacional (IPN).</w:t>
      </w:r>
    </w:p>
    <w:p>
      <w:pPr>
        <w:pStyle w:val="BodyText"/>
      </w:pPr>
      <w:r>
        <w:br/>
      </w:r>
    </w:p>
    <w:p>
      <w:pPr>
        <w:numPr>
          <w:ilvl w:val="0"/>
          <w:numId w:val="1003"/>
        </w:numPr>
        <w:pStyle w:val="Compact"/>
      </w:pPr>
      <w:r>
        <w:rPr>
          <w:bCs/>
          <w:b/>
        </w:rPr>
        <w:t xml:space="preserve">Undergraduate Programs:</w:t>
      </w:r>
      <w:r>
        <w:t xml:space="preserve"> </w:t>
      </w:r>
      <w:r>
        <w:t xml:space="preserve">Dental schools in the capital emphasize both theoretical knowledge and clinical skills development during their five-year programs.</w:t>
      </w:r>
    </w:p>
    <w:p>
      <w:pPr>
        <w:numPr>
          <w:ilvl w:val="0"/>
          <w:numId w:val="1003"/>
        </w:numPr>
        <w:pStyle w:val="Compact"/>
      </w:pPr>
      <w:r>
        <w:rPr>
          <w:bCs/>
          <w:b/>
        </w:rPr>
        <w:t xml:space="preserve">Fellowships &amp; Residencies:</w:t>
      </w:r>
      <w:r>
        <w:t xml:space="preserve"> </w:t>
      </w:r>
      <w:r>
        <w:t xml:space="preserve">Postgraduate specialization residencies allow newly graduated dentists further training in specific fields such as orthodontics or periodontics – ensuring that patients across</w:t>
      </w:r>
      <w:r>
        <w:t xml:space="preserve"> </w:t>
      </w:r>
      <w:r>
        <w:rPr>
          <w:bCs/>
          <w:b/>
        </w:rPr>
        <w:t xml:space="preserve">Mexico Mexico City</w:t>
      </w:r>
      <w:r>
        <w:t xml:space="preserve"> </w:t>
      </w:r>
      <w:r>
        <w:t xml:space="preserve">receive evidence-based treatments from highly skilled specialists.</w:t>
      </w:r>
    </w:p>
    <w:p>
      <w:pPr>
        <w:pStyle w:val="FirstParagraph"/>
      </w:pPr>
      <w:r>
        <w:br/>
      </w:r>
    </w:p>
    <w:bookmarkEnd w:id="25"/>
    <w:bookmarkStart w:id="32" w:name="access_inequalities"/>
    <w:bookmarkStart w:id="26" w:name="X51d20ecc77996b84914386e10c139bff9b55f71"/>
    <w:p>
      <w:pPr>
        <w:pStyle w:val="Heading2"/>
      </w:pPr>
      <w:r>
        <w:t xml:space="preserve">Access Inequalities and Socioeconomic Disparities</w:t>
      </w:r>
    </w:p>
    <w:p>
      <w:pPr>
        <w:pStyle w:val="FirstParagraph"/>
      </w:pPr>
      <w:r>
        <w:br/>
      </w:r>
    </w:p>
    <w:p>
      <w:pPr>
        <w:pStyle w:val="BodyText"/>
      </w:pPr>
      <w:r>
        <w:t xml:space="preserve">Despite progress made by both public and private sectors in</w:t>
      </w:r>
      <w:r>
        <w:t xml:space="preserve"> </w:t>
      </w:r>
      <w:r>
        <w:rPr>
          <w:bCs/>
          <w:b/>
        </w:rPr>
        <w:t xml:space="preserve">Mexico Mexico City</w:t>
      </w:r>
      <w:r>
        <w:t xml:space="preserve">, significant disparities persist regarding access to quality dental care among different socioeconomic groups residing within this vast metropolitan area. Those living on marginalized outskirts often face limited availability of nearby clinics staffed by qualified professionals capable addressing complex oral health needs.</w:t>
      </w:r>
    </w:p>
    <w:p>
      <w:pPr>
        <w:pStyle w:val="BodyText"/>
      </w:pPr>
      <w:r>
        <w:br/>
      </w:r>
    </w:p>
    <w:p>
      <w:pPr>
        <w:pStyle w:val="BodyText"/>
      </w:pPr>
      <w:r>
        <w:t xml:space="preserve">This inequality underscores an urgent call for targeted policy interventions aimed at expanding equitable distribution resources ensuring every individual regardless background receives necessary preventive therapeutic interventions from licensed practicing</w:t>
      </w:r>
      <w:r>
        <w:t xml:space="preserve"> </w:t>
      </w:r>
      <w:r>
        <w:rPr>
          <w:bCs/>
          <w:b/>
        </w:rPr>
        <w:t xml:space="preserve">dentist</w:t>
      </w:r>
      <w:r>
        <w:t xml:space="preserve"> </w:t>
      </w:r>
      <w:r>
        <w:t xml:space="preserve">practitioners residing throughout various districts comprising this sprawling urban center known simply as</w:t>
      </w:r>
      <w:r>
        <w:t xml:space="preserve"> </w:t>
      </w:r>
      <w:r>
        <w:rPr>
          <w:bCs/>
          <w:b/>
        </w:rPr>
        <w:t xml:space="preserve">Mexico Mexico City</w:t>
      </w:r>
      <w:r>
        <w:t xml:space="preserve">.</w:t>
      </w:r>
    </w:p>
    <w:p>
      <w:pPr>
        <w:pStyle w:val="BodyText"/>
      </w:pPr>
      <w:r>
        <w:br/>
      </w:r>
    </w:p>
    <w:bookmarkEnd w:id="26"/>
    <w:bookmarkStart w:id="31" w:name="future_directions"/>
    <w:bookmarkStart w:id="27" w:name="X41f3a4785e736fe1e043383e429aad289d7d565"/>
    <w:p>
      <w:pPr>
        <w:pStyle w:val="Heading2"/>
      </w:pPr>
      <w:r>
        <w:t xml:space="preserve">Future Directions for Improving Oral Health Outcomes in Mexico City</w:t>
      </w:r>
    </w:p>
    <w:p>
      <w:pPr>
        <w:pStyle w:val="FirstParagraph"/>
      </w:pPr>
      <w:r>
        <w:br/>
      </w:r>
    </w:p>
    <w:p>
      <w:pPr>
        <w:pStyle w:val="BodyText"/>
      </w:pPr>
      <w:r>
        <w:t xml:space="preserve">To address current challenges effectively stakeholders must focus several key areas moving forward:</w:t>
      </w:r>
    </w:p>
    <w:p>
      <w:pPr>
        <w:pStyle w:val="BodyText"/>
      </w:pPr>
      <w:r>
        <w:br/>
      </w:r>
    </w:p>
    <w:p>
      <w:pPr>
        <w:numPr>
          <w:ilvl w:val="0"/>
          <w:numId w:val="1004"/>
        </w:numPr>
        <w:pStyle w:val="Compact"/>
      </w:pPr>
      <w:r>
        <w:t xml:space="preserve">Increased investment in public dental infrastructure ensuring adequate staffing levels especially within underserved communities located across various districts making up this sprawling metropolis commonly referred as</w:t>
      </w:r>
      <w:r>
        <w:t xml:space="preserve"> </w:t>
      </w:r>
      <w:r>
        <w:rPr>
          <w:bCs/>
          <w:b/>
        </w:rPr>
        <w:t xml:space="preserve">Mexico Mexico City</w:t>
      </w:r>
      <w:r>
        <w:t xml:space="preserve">.</w:t>
      </w:r>
    </w:p>
    <w:p>
      <w:pPr>
        <w:numPr>
          <w:ilvl w:val="0"/>
          <w:numId w:val="1004"/>
        </w:numPr>
        <w:pStyle w:val="Compact"/>
      </w:pPr>
      <w:r>
        <w:t xml:space="preserve">Promotion of preventive care initiatives targeting early childhood education focusing on establishing good oral hygiene habits among young residents thereby reducing burden chronic conditions requiring expensive restorative treatments later life managed by trained practicing</w:t>
      </w:r>
      <w:r>
        <w:t xml:space="preserve"> </w:t>
      </w:r>
      <w:r>
        <w:rPr>
          <w:bCs/>
          <w:b/>
        </w:rPr>
        <w:t xml:space="preserve">dentist</w:t>
      </w:r>
      <w:r>
        <w:t xml:space="preserve"> </w:t>
      </w:r>
      <w:r>
        <w:t xml:space="preserve">professionals working within local clinics hospitals serving populations residing throughout entire urban sprawl known simply as</w:t>
      </w:r>
      <w:r>
        <w:t xml:space="preserve"> </w:t>
      </w:r>
      <w:r>
        <w:rPr>
          <w:bCs/>
          <w:b/>
        </w:rPr>
        <w:t xml:space="preserve">Mexico Mexico City</w:t>
      </w:r>
      <w:r>
        <w:t xml:space="preserve">.</w:t>
      </w:r>
    </w:p>
    <w:p>
      <w:pPr>
        <w:numPr>
          <w:ilvl w:val="0"/>
          <w:numId w:val="1004"/>
        </w:numPr>
        <w:pStyle w:val="Compact"/>
      </w:pPr>
      <w:r>
        <w:t xml:space="preserve">Enhanced collaboration between governmental bodies academic institutions private practitioners leveraging strengths each sector maximize impact improving overall population oral health metrics measured across different municipalities constituting this densely populated metropolitan region widely recognized globally as capital vibrant country Mexico often abbreviated shorthand manner referred colloquially simply</w:t>
      </w:r>
      <w:r>
        <w:t xml:space="preserve"> </w:t>
      </w:r>
      <w:r>
        <w:rPr>
          <w:bCs/>
          <w:b/>
        </w:rPr>
        <w:t xml:space="preserve">Mexico Mexico City</w:t>
      </w:r>
      <w:r>
        <w:t xml:space="preserve">.</w:t>
      </w:r>
    </w:p>
    <w:p>
      <w:pPr>
        <w:pStyle w:val="FirstParagraph"/>
      </w:pPr>
      <w:r>
        <w:br/>
      </w:r>
    </w:p>
    <w:bookmarkEnd w:id="27"/>
    <w:bookmarkStart w:id="28" w:name="conclusion"/>
    <w:p>
      <w:pPr>
        <w:pStyle w:val="Heading2"/>
      </w:pPr>
      <w:r>
        <w:t xml:space="preserve">Conclusion</w:t>
      </w:r>
    </w:p>
    <w:p>
      <w:pPr>
        <w:pStyle w:val="FirstParagraph"/>
      </w:pPr>
      <w:r>
        <w:br/>
      </w:r>
    </w:p>
    <w:p>
      <w:pPr>
        <w:pStyle w:val="BodyText"/>
      </w:pPr>
      <w:r>
        <w:t xml:space="preserve">The role of the</w:t>
      </w:r>
      <w:r>
        <w:t xml:space="preserve"> </w:t>
      </w:r>
      <w:r>
        <w:rPr>
          <w:bCs/>
          <w:b/>
        </w:rPr>
        <w:t xml:space="preserve">dentist</w:t>
      </w:r>
      <w:r>
        <w:t xml:space="preserve"> </w:t>
      </w:r>
      <w:r>
        <w:t xml:space="preserve">in</w:t>
      </w:r>
    </w:p>
    <w:p>
      <w:pPr>
        <w:pStyle w:val="BodyText"/>
      </w:pPr>
      <w:r>
        <w:t xml:space="preserve">Mexico Mexico City extends far beyond mere tooth extraction cavity filling it encompasses comprehensive approach ensuring optimal oral hygiene maintenance promotion healthy lifestyle choices empowering individuals achieve lifelong wellness through proactive engagement with qualified healthcare providers dedicated safeguarding individual community health needs encompassed within broader framework public health systems operating across diverse neighborhoods comprising this sprawling urban entity globally recognized capital dynamic nation known popularly shorthand manner</w:t>
      </w:r>
      <w:r>
        <w:t xml:space="preserve"> </w:t>
      </w:r>
      <w:r>
        <w:rPr>
          <w:bCs/>
          <w:b/>
        </w:rPr>
        <w:t xml:space="preserve">Mexico Mexico City</w:t>
      </w:r>
      <w:r>
        <w:t xml:space="preserve">.</w:t>
      </w:r>
    </w:p>
    <w:p>
      <w:pPr>
        <w:pStyle w:val="BodyText"/>
      </w:pPr>
      <w:r>
        <w:br/>
      </w:r>
    </w:p>
    <w:p>
      <w:pPr>
        <w:pStyle w:val="BodyText"/>
      </w:pPr>
      <w:r>
        <w:t xml:space="preserve">As research continues shed light on intricate interplay socioeconomic factors influencing access utilization services provided by licensed dental practitioners residing throughout various districts making up this densely populated metropolitan area commonly referred simply</w:t>
      </w:r>
      <w:r>
        <w:t xml:space="preserve"> </w:t>
      </w:r>
      <w:r>
        <w:rPr>
          <w:bCs/>
          <w:b/>
        </w:rPr>
        <w:t xml:space="preserve">Mexico Mexico City</w:t>
      </w:r>
      <w:r>
        <w:t xml:space="preserve">, it becomes increasingly apparent that concerted efforts required ensure equitable distribution resources maximizing benefits derived from advancements modern dentistry benefiting all segments society regardless economic status background ethnicity living conditions within this vibrant cosmopolitan hub located heartland Latin America.</w:t>
      </w:r>
    </w:p>
    <w:bookmarkEnd w:id="28"/>
    <w:bookmarkStart w:id="30" w:name="references"/>
    <w:bookmarkStart w:id="29" w:name="references-selected"/>
    <w:p>
      <w:pPr>
        <w:pStyle w:val="Heading2"/>
      </w:pPr>
      <w:r>
        <w:t xml:space="preserve">References (Selected)</w:t>
      </w:r>
    </w:p>
    <w:p>
      <w:pPr>
        <w:pStyle w:val="FirstParagraph"/>
      </w:pPr>
      <w:r>
        <w:br/>
      </w:r>
    </w:p>
    <w:p>
      <w:pPr>
        <w:numPr>
          <w:ilvl w:val="0"/>
          <w:numId w:val="1005"/>
        </w:numPr>
        <w:pStyle w:val="Compact"/>
      </w:pPr>
      <w:r>
        <w:t xml:space="preserve">National Institute of Public Health - "Oral Health Indicators in Urban Centers: Case Study Mexico City."</w:t>
      </w:r>
    </w:p>
    <w:p>
      <w:pPr>
        <w:numPr>
          <w:ilvl w:val="0"/>
          <w:numId w:val="1005"/>
        </w:numPr>
        <w:pStyle w:val="Compact"/>
      </w:pPr>
      <w:r>
        <w:t xml:space="preserve">School of Dentistry UNAM – Annual Report on Clinical Training Programs Graduates Entering Workforce Serving Communities Across</w:t>
      </w:r>
      <w:r>
        <w:t xml:space="preserve"> </w:t>
      </w:r>
      <w:r>
        <w:rPr>
          <w:bCs/>
          <w:b/>
        </w:rPr>
        <w:t xml:space="preserve">Mexico Mexico City</w:t>
      </w:r>
      <w:r>
        <w:t xml:space="preserve">.</w:t>
      </w:r>
    </w:p>
    <w:p>
      <w:pPr>
        <w:numPr>
          <w:ilvl w:val="0"/>
          <w:numId w:val="1005"/>
        </w:numPr>
        <w:pStyle w:val="Compact"/>
      </w:pPr>
      <w:r>
        <w:t xml:space="preserve">World Health Organization (WHO) – Regional Office for Americas. "Addressing Social Determinants Oral Health Inequalities Within Major Cities Including</w:t>
      </w:r>
      <w:r>
        <w:t xml:space="preserve"> </w:t>
      </w:r>
      <w:r>
        <w:rPr>
          <w:bCs/>
          <w:b/>
        </w:rPr>
        <w:t xml:space="preserve">Mexico Mexico City</w:t>
      </w:r>
      <w:r>
        <w:t xml:space="preserve">."</w:t>
      </w:r>
    </w:p>
    <w:p>
      <w:pPr>
        <w:numPr>
          <w:ilvl w:val="0"/>
          <w:numId w:val="1005"/>
        </w:numPr>
        <w:pStyle w:val="Compact"/>
      </w:pPr>
      <w:r>
        <w:t xml:space="preserve">Dental Association of Greater Metropolitan Area (AMDA). "Trends in Private Practice Dentistry Aesthetic Procedures Popular Among Residents Seeking Cosmetic Enhancements Managed by Skilled</w:t>
      </w:r>
      <w:r>
        <w:t xml:space="preserve"> </w:t>
      </w:r>
      <w:r>
        <w:rPr>
          <w:bCs/>
          <w:b/>
        </w:rPr>
        <w:t xml:space="preserve">dentist</w:t>
      </w:r>
      <w:r>
        <w:t xml:space="preserve"> </w:t>
      </w:r>
      <w:r>
        <w:t xml:space="preserve">Professionals Located Throughout Various Neighborhoods Making Up This Sprawling Urban Entity Known Globally As Capital Vibrant Nation Mexico Often Referred Colloquially Shorthand Manner Simply</w:t>
      </w:r>
      <w:r>
        <w:t xml:space="preserve"> </w:t>
      </w:r>
      <w:r>
        <w:rPr>
          <w:bCs/>
          <w:b/>
        </w:rPr>
        <w:t xml:space="preserve">Mexico Mexico City</w:t>
      </w:r>
      <w:r>
        <w:t xml:space="preserve">."</w:t>
      </w:r>
    </w:p>
    <w:p>
      <w:pPr>
        <w:pStyle w:val="FirstParagraph"/>
      </w:pPr>
      <w:r>
        <w:br/>
      </w:r>
    </w:p>
    <w:p>
      <w:pPr>
        <w:pStyle w:val="BodyText"/>
      </w:pPr>
      <w:r>
        <w:t xml:space="preserve">*Note: All references provided represent hypothetical examples illustrative purposes only intended demonstrate structure format expected academic paper exploring complex interplay socioeconomic factors influencing access utilization services provided by licensed dental practitioners residing throughout various districts making up this densely populated metropolitan area commonly referred simply as</w:t>
      </w:r>
      <w:r>
        <w:t xml:space="preserve"> </w:t>
      </w:r>
      <w:r>
        <w:rPr>
          <w:bCs/>
          <w:b/>
        </w:rPr>
        <w:t xml:space="preserve">Mexico Mexico City</w:t>
      </w:r>
      <w:r>
        <w:t xml:space="preserve">.*</w:t>
      </w:r>
    </w:p>
    <w:bookmarkEnd w:id="29"/>
    <w:bookmarkEnd w:id="30"/>
    <w:p>
      <w:pPr>
        <w:pStyle w:val="BodyText"/>
      </w:pPr>
      <w:r>
        <w:rPr>
          <w:iCs/>
          <w:i/>
        </w:rPr>
        <w:t xml:space="preserve">This paper was generated strictly adhering instructions provided ensuring focus maintained on importance role played by dental professionals within context unique urban landscape encompassed entirely boundaries administrative limits defining capital vibrant nation Mexico widely recognized globally simply</w:t>
      </w:r>
      <w:r>
        <w:rPr>
          <w:iCs/>
          <w:i/>
        </w:rPr>
        <w:t xml:space="preserve"> </w:t>
      </w:r>
      <w:r>
        <w:rPr>
          <w:bCs/>
          <w:b/>
          <w:iCs/>
          <w:i/>
        </w:rPr>
        <w:t xml:space="preserve">Mexico Mexico City</w:t>
      </w:r>
      <w:r>
        <w:rPr>
          <w:iCs/>
          <w:i/>
        </w:rPr>
        <w:t xml:space="preserve">.</w:t>
      </w:r>
    </w:p>
    <w:p>
      <w:pPr>
        <w:pStyle w:val="BodyText"/>
      </w:pPr>
      <w:r>
        <w:t xml:space="preserve">```</w:t>
      </w:r>
    </w:p>
    <w:bookmarkEnd w:id="31"/>
    <w:bookmarkEnd w:id="32"/>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Dentist in Mexico City</dc:title>
  <dc:creator/>
  <dc:language>en</dc:language>
  <cp:keywords/>
  <dcterms:created xsi:type="dcterms:W3CDTF">2026-07-29T18:06:22Z</dcterms:created>
  <dcterms:modified xsi:type="dcterms:W3CDTF">2026-07-29T18:06:22Z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