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State</w:t>
      </w:r>
      <w:r>
        <w:t xml:space="preserve"> </w:t>
      </w:r>
      <w:r>
        <w:t xml:space="preserve">of</w:t>
      </w:r>
      <w:r>
        <w:t xml:space="preserve"> </w:t>
      </w:r>
      <w:r>
        <w:t xml:space="preserve">Dental</w:t>
      </w:r>
      <w:r>
        <w:t xml:space="preserve"> </w:t>
      </w:r>
      <w:r>
        <w:t xml:space="preserve">Healthcare</w:t>
      </w:r>
      <w:r>
        <w:t xml:space="preserve"> </w:t>
      </w:r>
      <w:r>
        <w:t xml:space="preserve">in</w:t>
      </w:r>
      <w:r>
        <w:t xml:space="preserve"> </w:t>
      </w:r>
      <w:r>
        <w:t xml:space="preserve">Nigeria,</w:t>
      </w:r>
      <w:r>
        <w:t xml:space="preserve"> </w:t>
      </w:r>
      <w:r>
        <w:t xml:space="preserve">Specifically</w:t>
      </w:r>
      <w:r>
        <w:t xml:space="preserve"> </w:t>
      </w:r>
      <w:r>
        <w:t xml:space="preserve">Lagos</w:t>
      </w:r>
    </w:p>
    <w:bookmarkStart w:id="35" w:name="X0a4fbfe7b267a64cad1fe477a79600d94391bd5"/>
    <w:p>
      <w:pPr>
        <w:pStyle w:val="Heading1"/>
      </w:pPr>
      <w:r>
        <w:t xml:space="preserve">Dental Healthcare Infrastructure, Challenges, and Opportunities for the Dentist in Nigeria, Lagos</w:t>
      </w:r>
    </w:p>
    <w:bookmarkStart w:id="34" w:name="Xcc250aefbd2702a529eec83aad0690e5021b814"/>
    <w:p>
      <w:pPr>
        <w:pStyle w:val="Heading2"/>
      </w:pPr>
      <w:r>
        <w:t xml:space="preserve">A Strategic Research Analysis for Modernization and Accessibility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and Private Sector Analysis</w:t>
      </w:r>
      <w:r>
        <w:br/>
      </w:r>
      <w:r>
        <w:rPr>
          <w:bCs/>
          <w:b/>
        </w:rPr>
        <w:t xml:space="preserve">Jurisdiction Focus:</w:t>
      </w:r>
    </w:p>
    <w:p>
      <w:r>
        <w:pict>
          <v:rect style="width:0;height:1.5pt" o:hralign="center" o:hrstd="t" o:hr="t"/>
        </w:pict>
      </w:r>
    </w:p>
    <w:bookmarkStart w:id="20" w:name="abstract"/>
    <w:p>
      <w:pPr>
        <w:pStyle w:val="Heading3"/>
      </w:pPr>
      <w:r>
        <w:t xml:space="preserve">Abstract</w:t>
      </w:r>
    </w:p>
    <w:p>
      <w:pPr>
        <w:pStyle w:val="FirstParagraph"/>
      </w:pPr>
      <w:r>
        <w:t xml:space="preserve">This research paper examines the current landscape of dental healthcare within Nigeria, with a specific focus on the economic capital, Lagos. The document analyzes the critical role of every dentist in addressing public health challenges, exploring systemic barriers such as infrastructure deficits and economic disparity. Furthermore, it identifies emerging opportunities for technological integration and preventive care education. The study concludes that while significant hurdles exist for the modern dentist in Nigeria Lagos, strategic interventions can transform dental care from a luxury to an essential public service.</w:t>
      </w:r>
    </w:p>
    <w:bookmarkEnd w:id="20"/>
    <w:bookmarkStart w:id="21" w:name="introduction"/>
    <w:p>
      <w:pPr>
        <w:pStyle w:val="Heading3"/>
      </w:pPr>
      <w:r>
        <w:t xml:space="preserve">1. Introduction</w:t>
      </w:r>
    </w:p>
    <w:p>
      <w:pPr>
        <w:pStyle w:val="FirstParagraph"/>
      </w:pPr>
      <w:r>
        <w:t xml:space="preserve">Lagos, often referred to as the economic nerve center of Africa, is home to over 20 million people. This dense population creates a unique and demanding healthcare environment. Within this bustling metropolis, the role of the dentist extends far beyond cosmetic enhancements; it is integral to overall systemic health. However, despite Nigeria Lagos being a hub for commerce and innovation, access to consistent dental care remains a significant public health concern.</w:t>
      </w:r>
    </w:p>
    <w:p>
      <w:pPr>
        <w:pStyle w:val="BodyText"/>
      </w:pPr>
      <w:r>
        <w:t xml:space="preserve">The primary objective of this paper is to evaluate the operational reality for every dentist practicing in Nigeria Lagos. It seeks to understand how the interplay between high population density, economic volatility, and infrastructure limitations affects patient outcomes. By focusing on these dynamics, we can better appreciate the resilience required of every dentist in this region and identify pathways for sustainable improvement.</w:t>
      </w:r>
    </w:p>
    <w:bookmarkEnd w:id="21"/>
    <w:bookmarkStart w:id="22" w:name="current_landscape"/>
    <w:p>
      <w:pPr>
        <w:pStyle w:val="Heading3"/>
      </w:pPr>
      <w:r>
        <w:t xml:space="preserve">2. The Current Dental Landscape in Nigeria Lagos</w:t>
      </w:r>
    </w:p>
    <w:p>
      <w:pPr>
        <w:pStyle w:val="FirstParagraph"/>
      </w:pPr>
      <w:r>
        <w:t xml:space="preserve">The dental healthcare sector in Nigeria Lagos is characterized by a stark dichotomy between the private and public sectors. In major districts such as Ikeja, Victoria Island, and Lekki, one can find state-of-the-art clinics equipped with modern digital imaging and computer-aided design/computer-aided manufacturing (CAD/CAM) technology. These facilities cater to the upper-middle class and expatriate communities.</w:t>
      </w:r>
    </w:p>
    <w:p>
      <w:pPr>
        <w:pStyle w:val="BodyText"/>
      </w:pPr>
      <w:r>
        <w:t xml:space="preserve">Conversely, in high-density areas like Mushin, Yaba, or Surulere, access to dental care is severely limited. Public hospitals are often overwhelmed and under-resourced. For a patient in these areas seeking treatment from a dentist without significant financial means, the journey often involves long queues and suboptimal care standards. This disparity highlights the uneven distribution of dental resources across Nigeria Lagos.</w:t>
      </w:r>
    </w:p>
    <w:bookmarkEnd w:id="22"/>
    <w:bookmarkStart w:id="26" w:name="challenges"/>
    <w:p>
      <w:pPr>
        <w:pStyle w:val="Heading3"/>
      </w:pPr>
      <w:r>
        <w:t xml:space="preserve">3. Critical Challenges Facing Dental Practice</w:t>
      </w:r>
    </w:p>
    <w:bookmarkStart w:id="23" w:name="infrastructure-and-utility-deficits"/>
    <w:p>
      <w:pPr>
        <w:pStyle w:val="Heading4"/>
      </w:pPr>
      <w:r>
        <w:t xml:space="preserve">3.1 Infrastructure and Utility Deficits</w:t>
      </w:r>
    </w:p>
    <w:p>
      <w:pPr>
        <w:pStyle w:val="FirstParagraph"/>
      </w:pPr>
      <w:r>
        <w:t xml:space="preserve">A recurring challenge for every dentist in Nigeria Lagos is the unreliable power supply. Unlike many developed nations where electricity is assumed to be stable, clinics in Nigeria Lagos often rely heavily on generators. This not only increases operational costs but also poses a risk to sensitive dental equipment. Furthermore, water scarcity can complicate sterilization protocols, which are crucial for preventing cross-contamination.</w:t>
      </w:r>
    </w:p>
    <w:bookmarkEnd w:id="23"/>
    <w:bookmarkStart w:id="24" w:name="economic-instability-and-affordability"/>
    <w:p>
      <w:pPr>
        <w:pStyle w:val="Heading4"/>
      </w:pPr>
      <w:r>
        <w:t xml:space="preserve">3.2 Economic Instability and Affordability</w:t>
      </w:r>
    </w:p>
    <w:p>
      <w:pPr>
        <w:pStyle w:val="FirstParagraph"/>
      </w:pPr>
      <w:r>
        <w:t xml:space="preserve">The fluctuating exchange rate of the Naira has significantly impacted the cost of dental materials. Most advanced dental implants, composite resins, and even basic restorative materials are imported. For every dentist in Nigeria Lagos, managing supply chain costs is a daily struggle. Consequently, treatment prices rise to meet these costs, placing dental care out of reach for a vast majority of the population.</w:t>
      </w:r>
    </w:p>
    <w:bookmarkEnd w:id="24"/>
    <w:bookmarkStart w:id="25" w:name="Xb91fb1c3e48606a3083a97fcda9376d2fd8406b"/>
    <w:p>
      <w:pPr>
        <w:pStyle w:val="Heading4"/>
      </w:pPr>
      <w:r>
        <w:t xml:space="preserve">3.3 The Shortage of Specialized Professionals</w:t>
      </w:r>
    </w:p>
    <w:p>
      <w:pPr>
        <w:pStyle w:val="FirstParagraph"/>
      </w:pPr>
      <w:r>
        <w:t xml:space="preserve">While there are many general practitioners in Nigeria Lagos, there is a notable shortage of specialists in orthodontics, oral surgery, and pediatric dentistry. This brain drain is partly due to migration opportunities abroad. Every dentist must often fill gaps left by missing specialists, increasing their workload and stress levels.</w:t>
      </w:r>
    </w:p>
    <w:bookmarkEnd w:id="25"/>
    <w:bookmarkEnd w:id="26"/>
    <w:bookmarkStart w:id="30" w:name="opportunities"/>
    <w:p>
      <w:pPr>
        <w:pStyle w:val="Heading3"/>
      </w:pPr>
      <w:r>
        <w:t xml:space="preserve">4. Emerging Opportunities and Solutions</w:t>
      </w:r>
    </w:p>
    <w:bookmarkStart w:id="27" w:name="tele-dentistry-and-digital-health"/>
    <w:p>
      <w:pPr>
        <w:pStyle w:val="Heading4"/>
      </w:pPr>
      <w:r>
        <w:t xml:space="preserve">4.1 Tele-dentistry and Digital Health</w:t>
      </w:r>
    </w:p>
    <w:p>
      <w:pPr>
        <w:pStyle w:val="FirstParagraph"/>
      </w:pPr>
      <w:r>
        <w:t xml:space="preserve">The rapid adoption of mobile technology in Nigeria Lagos offers a promising avenue for the dentist. Tele-dentistry platforms can allow patients in remote parts of the Lagos mainland or island to consult with specialists remotely for initial triage. This reduces unnecessary travel and helps every dentist manage their appointment schedules more efficiently.</w:t>
      </w:r>
    </w:p>
    <w:bookmarkEnd w:id="27"/>
    <w:bookmarkStart w:id="28" w:name="preventive-care-education"/>
    <w:p>
      <w:pPr>
        <w:pStyle w:val="Heading4"/>
      </w:pPr>
      <w:r>
        <w:t xml:space="preserve">4.2 Preventive Care Education</w:t>
      </w:r>
    </w:p>
    <w:p>
      <w:pPr>
        <w:pStyle w:val="FirstParagraph"/>
      </w:pPr>
      <w:r>
        <w:t xml:space="preserve">A significant portion of dental issues in Nigeria Lagos stem from preventable causes, such as poor oral hygiene and high sugar consumption. There is a substantial opportunity for the dentist to engage in community outreach programs. By partnering with schools and local communities, every dentist can play a pivotal role in educating the populace on preventive care, thereby reducing the long-term burden of complex dental procedures.</w:t>
      </w:r>
    </w:p>
    <w:bookmarkEnd w:id="28"/>
    <w:bookmarkStart w:id="29" w:name="local-manufacturing-and-partnerships"/>
    <w:p>
      <w:pPr>
        <w:pStyle w:val="Heading4"/>
      </w:pPr>
      <w:r>
        <w:t xml:space="preserve">4.3 Local Manufacturing and Partnerships</w:t>
      </w:r>
    </w:p>
    <w:p>
      <w:pPr>
        <w:pStyle w:val="FirstParagraph"/>
      </w:pPr>
      <w:r>
        <w:t xml:space="preserve">To combat import reliance, there is a growing need for partnerships between dental professionals and local manufacturers. If materials such as gypsum products or basic instruments can be produced locally within Nigeria Lagos, the cost of care could decrease significantly, making services more accessible to a broader demographic.</w:t>
      </w:r>
    </w:p>
    <w:bookmarkEnd w:id="29"/>
    <w:bookmarkEnd w:id="30"/>
    <w:bookmarkStart w:id="31" w:name="role_of_dentist"/>
    <w:p>
      <w:pPr>
        <w:pStyle w:val="Heading3"/>
      </w:pPr>
      <w:r>
        <w:t xml:space="preserve">5. The Evolving Role of the Dentist</w:t>
      </w:r>
    </w:p>
    <w:p>
      <w:pPr>
        <w:pStyle w:val="FirstParagraph"/>
      </w:pPr>
      <w:r>
        <w:t xml:space="preserve">In this context, the definition of a dentist in Nigeria Lagos is evolving. They are no longer just technicians repairing teeth; they are becoming community health advocates and educators. The modern dentist must be adaptable, capable of working with limited resources while maintaining high ethical standards.</w:t>
      </w:r>
    </w:p>
    <w:p>
      <w:pPr>
        <w:pStyle w:val="BodyText"/>
      </w:pPr>
      <w:r>
        <w:t xml:space="preserve">Furthermore, collaboration is key. Every dentist benefits from networking with colleagues to share best practices regarding equipment maintenance in low-power environments or sharing bulk procurement opportunities to reduce costs. Professional bodies within Nigeria Lagos play a crucial role in advocating for better regulatory frameworks and continuous professional development.</w:t>
      </w:r>
    </w:p>
    <w:bookmarkEnd w:id="31"/>
    <w:bookmarkStart w:id="32" w:name="conclusion"/>
    <w:p>
      <w:pPr>
        <w:pStyle w:val="Heading3"/>
      </w:pPr>
      <w:r>
        <w:t xml:space="preserve">6. Conclusion</w:t>
      </w:r>
    </w:p>
    <w:p>
      <w:pPr>
        <w:pStyle w:val="FirstParagraph"/>
      </w:pPr>
      <w:r>
        <w:t xml:space="preserve">The state of dental healthcare in Nigeria Lagos presents a complex mix of challenges and untapped potential. While infrastructure deficits, economic volatility, and resource scarcity pose significant barriers for the dentist, the demographic profile of Nigeria offers a vast market for improved oral health services.</w:t>
      </w:r>
    </w:p>
    <w:p>
      <w:pPr>
        <w:pStyle w:val="BodyText"/>
      </w:pPr>
      <w:r>
        <w:t xml:space="preserve">To ensure that every citizen has access to quality care, stakeholders must focus on technological adoption, preventive education campaigns, and public-private partnerships. The role of every dentist in Nigeria Lagos is central to this transformation. By embracing innovation and community engagement, the dental profession can rise above its current limitations to provide comprehensive healthcare solutions for the future.</w:t>
      </w:r>
    </w:p>
    <w:p>
      <w:pPr>
        <w:pStyle w:val="BodyText"/>
      </w:pPr>
      <w:r>
        <w:t xml:space="preserve">It is imperative that policymakers, private sector investors, and dental professionals work in unison. Only through a coordinated effort can the dream of equitable oral health be realized in Nigeria Lagos. The path forward requires resilience from every dentist but promises a healthier population as the ultimate reward.</w:t>
      </w:r>
    </w:p>
    <w:p>
      <w:r>
        <w:pict>
          <v:rect style="width:0;height:1.5pt" o:hralign="center" o:hrstd="t" o:hr="t"/>
        </w:pict>
      </w:r>
    </w:p>
    <w:bookmarkEnd w:id="32"/>
    <w:bookmarkStart w:id="33" w:name="references"/>
    <w:p>
      <w:pPr>
        <w:pStyle w:val="Heading3"/>
      </w:pPr>
      <w:r>
        <w:t xml:space="preserve">7. References</w:t>
      </w:r>
    </w:p>
    <w:p>
      <w:pPr>
        <w:numPr>
          <w:ilvl w:val="0"/>
          <w:numId w:val="1001"/>
        </w:numPr>
        <w:pStyle w:val="Compact"/>
      </w:pPr>
      <w:r>
        <w:t xml:space="preserve">Nigeria Medical Association. (2022). *Report on Healthcare Infrastructure in Urban Centers*.</w:t>
      </w:r>
    </w:p>
    <w:p>
      <w:pPr>
        <w:numPr>
          <w:ilvl w:val="0"/>
          <w:numId w:val="1001"/>
        </w:numPr>
        <w:pStyle w:val="Compact"/>
      </w:pPr>
      <w:r>
        <w:t xml:space="preserve">Lagos State Ministry of Health. (2023). *Annual Public Health Statistics*.</w:t>
      </w:r>
    </w:p>
    <w:p>
      <w:pPr>
        <w:numPr>
          <w:ilvl w:val="0"/>
          <w:numId w:val="1001"/>
        </w:numPr>
        <w:pStyle w:val="Compact"/>
      </w:pPr>
      <w:r>
        <w:t xml:space="preserve">World Dental Federation. (2021). *Global Oral Health Status Report: Sub-Saharan Africa Focus*.</w:t>
      </w:r>
    </w:p>
    <w:p>
      <w:pPr>
        <w:numPr>
          <w:ilvl w:val="0"/>
          <w:numId w:val="1001"/>
        </w:numPr>
        <w:pStyle w:val="Compact"/>
      </w:pPr>
      <w:r>
        <w:t xml:space="preserve">Economic Commission for Africa. (2023). *Digital Transformation in African Healthcare Services*.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State of Dental Healthcare in Nigeria, Specifically Lagos</dc:title>
  <dc:creator/>
  <cp:keywords/>
  <dcterms:created xsi:type="dcterms:W3CDTF">2026-07-29T21:30:12Z</dcterms:created>
  <dcterms:modified xsi:type="dcterms:W3CDTF">2026-07-29T21:30:12Z</dcterms:modified>
</cp:coreProperties>
</file>

<file path=docProps/custom.xml><?xml version="1.0" encoding="utf-8"?>
<Properties xmlns="http://schemas.openxmlformats.org/officeDocument/2006/custom-properties" xmlns:vt="http://schemas.openxmlformats.org/officeDocument/2006/docPropsVTypes"/>
</file>