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Healthcare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0" w:name="X9b26efcfa74d11932eec818d14f19a2ce7e1c6f"/>
    <w:p>
      <w:pPr>
        <w:pStyle w:val="Heading1"/>
      </w:pPr>
      <w:r>
        <w:t xml:space="preserve">The Evolution and Modern Status of the Dentist Profession in Russia Saint Petersburg</w:t>
      </w:r>
    </w:p>
    <w:p>
      <w:pPr>
        <w:pStyle w:val="FirstParagraph"/>
      </w:pPr>
      <w:r>
        <w:rPr>
          <w:bCs/>
          <w:b/>
        </w:rPr>
        <w:t xml:space="preserve">Date:</w:t>
      </w:r>
      <w:r>
        <w:t xml:space="preserve"> October 26, 2023</w:t>
      </w:r>
      <w:r>
        <w:br/>
      </w:r>
      <w:r>
        <w:rPr>
          <w:bCs/>
          <w:b/>
        </w:rPr>
        <w:t xml:space="preserve">Subject:</w:t>
      </w:r>
      <w:r>
        <w:t xml:space="preserve"> Healthcare Systems &amp; </w:t>
      </w:r>
      <w:r>
        <w:t xml:space="preserve">Dentist</w:t>
      </w:r>
      <w:r>
        <w:t xml:space="preserve"> </w:t>
      </w:r>
      <w:r>
        <w:t xml:space="preserve">Services Analysis</w:t>
      </w:r>
      <w:r>
        <w:br/>
      </w:r>
      <w:r>
        <w:rPr>
          <w:bCs/>
          <w:b/>
        </w:rPr>
        <w:t xml:space="preserve">Region of Focus:</w:t>
      </w:r>
      <w:r>
        <w:t xml:space="preserve"> </w:t>
      </w:r>
      <w:r>
        <w:t xml:space="preserve">Russia Saint Petersburg</w:t>
      </w:r>
    </w:p>
    <w:p>
      <w:pPr>
        <w:pStyle w:val="BodyText"/>
      </w:pPr>
      <w:r>
        <w:br/>
      </w:r>
      <w:r>
        <w:br/>
      </w:r>
    </w:p>
    <w:bookmarkStart w:id="20" w:name="abstract"/>
    <w:p>
      <w:pPr>
        <w:pStyle w:val="Heading2"/>
      </w:pPr>
      <w:r>
        <w:t xml:space="preserve">Abstract</w:t>
      </w:r>
    </w:p>
    <w:p>
      <w:pPr>
        <w:pStyle w:val="FirstParagraph"/>
      </w:pPr>
      <w:r>
        <w:t xml:space="preserve"> </w:t>
      </w:r>
    </w:p>
    <w:p>
      <w:pPr>
        <w:pStyle w:val="BodyText"/>
      </w:pPr>
      <w:r>
        <w:t xml:space="preserve">This research paper explores the critical role of the &lt;b&gt;&lt;i&gt;Dentist&lt;/i&gt;&lt;/b&gt; within the healthcare framework of &lt;b&gt;&lt;i&gt;Russia Saint Petersburg&lt;/i&gt;&amp;</w:t>
      </w:r>
    </w:p>
    <w:bookmarkEnd w:id="20"/>
    <w:bookmarkStart w:id="21" w:name="introduction"/>
    <w:p>
      <w:pPr>
        <w:pStyle w:val="Heading2"/>
      </w:pPr>
      <w:r>
        <w:t xml:space="preserve">Introduction</w:t>
      </w:r>
    </w:p>
    <w:p>
      <w:pPr>
        <w:pStyle w:val="FirstParagraph"/>
      </w:pPr>
      <w:r>
        <w:t xml:space="preserve"> </w:t>
      </w:r>
    </w:p>
    <w:p>
      <w:pPr>
        <w:pStyle w:val="BodyText"/>
      </w:pPr>
      <w:r>
        <w:t xml:space="preserve">The city of &lt;b class="highlight"&gt;Russia Saint Petersburg&lt;br/&gt;, often referred to as the Cultural Capital of Russia, is not only a hub for arts and history but also a significant center for medical innovation and healthcare delivery. Within this urban landscape, the profession of the</w:t>
      </w:r>
      <w:r>
        <w:t xml:space="preserve"> </w:t>
      </w:r>
      <w:r>
        <w:rPr>
          <w:bCs/>
          <w:b/>
        </w:rPr>
        <w:t xml:space="preserve">Dentist</w:t>
      </w:r>
      <w:r>
        <w:t xml:space="preserve"> </w:t>
      </w:r>
      <w:r>
        <w:t xml:space="preserve">plays an indispensable role in maintaining public health. As one of Europe's most populous cities, Saint Petersburg faces unique demographic challenges that influence dental care accessibility, quality, and technological adoption. This paper aims to analyze the current state of dentistry in this region, examining historical developments, regulatory frameworks patient expectations and future trends.</w:t>
      </w:r>
    </w:p>
    <w:bookmarkEnd w:id="21"/>
    <w:bookmarkStart w:id="22" w:name="X3e74f0494c05502675fa9e1f9d0bce12c07412c"/>
    <w:p>
      <w:pPr>
        <w:pStyle w:val="Heading2"/>
      </w:pPr>
      <w:r>
        <w:t xml:space="preserve">Historical Context of Dentistry in Russia Saint Petersburg</w:t>
      </w:r>
    </w:p>
    <w:p>
      <w:pPr>
        <w:pStyle w:val="FirstParagraph"/>
      </w:pPr>
      <w:r>
        <w:t xml:space="preserve"> </w:t>
      </w:r>
    </w:p>
    <w:p>
      <w:pPr>
        <w:pStyle w:val="BodyText"/>
      </w:pPr>
      <w:r>
        <w:t xml:space="preserve">The history of professional dental care in &lt;b&gt;&lt;i&gt;Russia Saint Petersburg&lt;/i&gt;&amp; dates back to the 18th century, coinciding with Peter the Great's efforts to modernize Russian healthcare. Over the decades, dental education and practice evolved from informal apprenticeships to rigorous academic training. The establishment of specialized medical universities in Saint Petersburg provided a foundation for high-quality dental education. Historically, under the Soviet Union system, dentistry was heavily state-controlled with a focus on mass accessibility rather than individualized care.</w:t>
      </w:r>
    </w:p>
    <w:p>
      <w:pPr>
        <w:pStyle w:val="BodyText"/>
      </w:pPr>
      <w:r>
        <w:t xml:space="preserve">However, post-Soviet transitions have introduced market dynamics into the healthcare sector of &lt;b&gt;&lt;i&gt;Russia Saint Petersburg&lt;/i&gt;&amp;. Today, the modern</w:t>
      </w:r>
      <w:r>
        <w:t xml:space="preserve"> </w:t>
      </w:r>
      <w:r>
        <w:rPr>
          <w:bCs/>
          <w:b/>
        </w:rPr>
        <w:t xml:space="preserve">Dentist</w:t>
      </w:r>
      <w:r>
        <w:t xml:space="preserve"> </w:t>
      </w:r>
      <w:r>
        <w:t xml:space="preserve">in this region operates in a hybrid environment where state-funded services coexist with a vibrant private sector. This duality has led to significant improvements in equipment and materials available to practicing dentists.</w:t>
      </w:r>
    </w:p>
    <w:bookmarkEnd w:id="22"/>
    <w:bookmarkStart w:id="23" w:name="Xc8f26810404809460e68a49feaec083da403251"/>
    <w:p>
      <w:pPr>
        <w:pStyle w:val="Heading2"/>
      </w:pPr>
      <w:r>
        <w:t xml:space="preserve">The Regulatory Framework and Professional Standards</w:t>
      </w:r>
    </w:p>
    <w:p>
      <w:pPr>
        <w:pStyle w:val="FirstParagraph"/>
      </w:pPr>
      <w:r>
        <w:t xml:space="preserve"> </w:t>
      </w:r>
    </w:p>
    <w:p>
      <w:pPr>
        <w:pStyle w:val="BodyText"/>
      </w:pPr>
      <w:r>
        <w:t xml:space="preserve">In &lt;b&gt;&lt;i&gt;Russia Saint Petersburg&lt;/i&gt;&amp;, the role of a</w:t>
      </w:r>
      <w:r>
        <w:t xml:space="preserve"> </w:t>
      </w:r>
      <w:r>
        <w:rPr>
          <w:bCs/>
          <w:b/>
        </w:rPr>
        <w:t xml:space="preserve">Dentist</w:t>
      </w:r>
      <w:r>
        <w:t xml:space="preserve"> </w:t>
      </w:r>
      <w:r>
        <w:t xml:space="preserve">is strictly regulated by federal laws and regional health departments. To practice legally, individuals must graduate from an accredited dental school and obtain licensure through national examinations. Continuing Medical Education (CME) is mandatory to ensure that practitioners stay updated with global standards.</w:t>
      </w:r>
    </w:p>
    <w:p>
      <w:pPr>
        <w:pStyle w:val="BodyText"/>
      </w:pPr>
      <w:r>
        <w:t xml:space="preserve">The Ministry of Health of the Russian Federation sets broad guidelines, but local authorities in Saint Petersburg often implement specific protocols regarding oral hygiene education and preventive care programs. These regulations aim to reduce the incidence of caries and periodontal diseases across various age groups. Consequently, a qualified</w:t>
      </w:r>
      <w:r>
        <w:t xml:space="preserve"> </w:t>
      </w:r>
      <w:r>
        <w:rPr>
          <w:bCs/>
          <w:b/>
        </w:rPr>
        <w:t xml:space="preserve">Dentist</w:t>
      </w:r>
      <w:r>
        <w:t xml:space="preserve"> </w:t>
      </w:r>
      <w:r>
        <w:t xml:space="preserve">in this region must be proficient not only in clinical procedures but also in patient education and preventive strategies.</w:t>
      </w:r>
    </w:p>
    <w:bookmarkEnd w:id="23"/>
    <w:bookmarkStart w:id="24" w:name="X62f0b350a618f070ed45c44715d271902f9d905"/>
    <w:p>
      <w:pPr>
        <w:pStyle w:val="Heading2"/>
      </w:pPr>
      <w:r>
        <w:t xml:space="preserve">Socio-Economic Factors Influencing Dental Care</w:t>
      </w:r>
    </w:p>
    <w:p>
      <w:pPr>
        <w:pStyle w:val="FirstParagraph"/>
      </w:pPr>
      <w:r>
        <w:t xml:space="preserve"> </w:t>
      </w:r>
    </w:p>
    <w:p>
      <w:pPr>
        <w:pStyle w:val="BodyText"/>
      </w:pPr>
      <w:r>
        <w:t xml:space="preserve">The economic landscape of &lt;b&gt;&lt;i&gt;Russia Saint Petersburg&lt;/i&gt;&amp; significantly impacts how residents access dental services. While there is a robust network of state clinics providing basic care through the Compulsory Medical Insurance (OMI) system, many patients opt for private clinics due to perceived higher quality and shorter wait times.</w:t>
      </w:r>
    </w:p>
    <w:p>
      <w:pPr>
        <w:pStyle w:val="BodyText"/>
      </w:pPr>
      <w:r>
        <w:t xml:space="preserve">For the average citizen in Saint Petersburg, out-of-pocket expenses for cosmetic procedures or advanced treatments such as implants and orthodontics can be substantial. Therefore, the modern</w:t>
      </w:r>
      <w:r>
        <w:t xml:space="preserve"> </w:t>
      </w:r>
      <w:r>
        <w:rPr>
          <w:bCs/>
          <w:b/>
        </w:rPr>
        <w:t xml:space="preserve">Dentist</w:t>
      </w:r>
      <w:r>
        <w:t xml:space="preserve"> </w:t>
      </w:r>
      <w:r>
        <w:t xml:space="preserve">often acts as a consultant who helps patients navigate financial options, including installment plans offered by private clinics. The disparity between public and private dental care remains a topic of discussion among policymakers in &lt;b&gt; </w:t>
      </w:r>
      <w:r>
        <w:rPr>
          <w:iCs/>
          <w:i/>
        </w:rPr>
        <w:t xml:space="preserve">&lt;span class="highlight"&gt;Russia Saint Petersburg&lt;/span&gt;</w:t>
      </w:r>
      <w:r>
        <w:t xml:space="preserve">&amp;</w:t>
      </w:r>
    </w:p>
    <w:bookmarkEnd w:id="24"/>
    <w:bookmarkStart w:id="25" w:name="X9312bed035431c4c8b203b4a891bdeb0e15af05"/>
    <w:p>
      <w:pPr>
        <w:pStyle w:val="Heading2"/>
      </w:pPr>
      <w:r>
        <w:t xml:space="preserve">Technological Advancements and Patient Expectations</w:t>
      </w:r>
    </w:p>
    <w:p>
      <w:pPr>
        <w:pStyle w:val="FirstParagraph"/>
      </w:pPr>
      <w:r>
        <w:t xml:space="preserve"> </w:t>
      </w:r>
    </w:p>
    <w:p>
      <w:pPr>
        <w:pStyle w:val="BodyText"/>
      </w:pPr>
      <w:r>
        <w:t xml:space="preserve">Patient expectations in &lt;b&gt;&lt;i&gt;Russia Saint Petersburg&lt;/i&gt;&amp; have risen dramatically. Residents, being well-educated and culturally engaged, demand world-class service standards comparable to Western Europe. This has driven adoption of advanced technologies among local practitioners.</w:t>
      </w:r>
    </w:p>
    <w:p>
      <w:pPr>
        <w:pStyle w:val="BodyText"/>
      </w:pPr>
      <w:r>
        <w:t xml:space="preserve">The contemporary</w:t>
      </w:r>
      <w:r>
        <w:t xml:space="preserve"> </w:t>
      </w:r>
      <w:r>
        <w:rPr>
          <w:bCs/>
          <w:b/>
        </w:rPr>
        <w:t xml:space="preserve">Dentist</w:t>
      </w:r>
      <w:r>
        <w:t xml:space="preserve"> </w:t>
      </w:r>
      <w:r>
        <w:t xml:space="preserve">in this region frequently utilizes digital impressions, CAD/CAM systems for same-day crowns, laser therapy, and computer-assisted implantology. These innovations reduce treatment time and improve accuracy. Furthermore, the integration of tele-dentistry platforms has allowed for initial consultations to be conducted remotely, enhancing accessibility for busy professionals in the city center.</w:t>
      </w:r>
    </w:p>
    <w:bookmarkEnd w:id="25"/>
    <w:bookmarkStart w:id="26" w:name="Xa627b4cbe60bd6060e18eecc67f2d4b90388683"/>
    <w:p>
      <w:pPr>
        <w:pStyle w:val="Heading2"/>
      </w:pPr>
      <w:r>
        <w:t xml:space="preserve">Challenges Facing Dentists in Russia Saint Petersburg</w:t>
      </w:r>
    </w:p>
    <w:p>
      <w:pPr>
        <w:pStyle w:val="FirstParagraph"/>
      </w:pPr>
      <w:r>
        <w:t xml:space="preserve"> </w:t>
      </w:r>
    </w:p>
    <w:p>
      <w:pPr>
        <w:pStyle w:val="BodyText"/>
      </w:pPr>
      <w:r>
        <w:t xml:space="preserve">Despite advancements, challenges persist. Supply chain issues related to imported dental materials and equipment can affect consistency of care. Additionally, retaining top talent is competitive due to high demand for skilled specialists in both public hospitals and premium private clinics.</w:t>
      </w:r>
    </w:p>
    <w:p>
      <w:pPr>
        <w:pStyle w:val="BodyText"/>
      </w:pPr>
      <w:r>
        <w:t xml:space="preserve">Mental health stress among healthcare workers also poses a risk. The fast-paced environment of &lt;b&gt;&lt;i&gt;Russia Saint Petersburg&lt;/i&gt;&amp;'s urban center means that</w:t>
      </w:r>
      <w:r>
        <w:t xml:space="preserve"> </w:t>
      </w:r>
      <w:r>
        <w:rPr>
          <w:bCs/>
          <w:b/>
        </w:rPr>
        <w:t xml:space="preserve">Dentists</w:t>
      </w:r>
      <w:r>
        <w:t xml:space="preserve"> </w:t>
      </w:r>
      <w:r>
        <w:t xml:space="preserve">often manage high patient loads requiring resilience and strong interpersonal skills.</w:t>
      </w:r>
    </w:p>
    <w:bookmarkEnd w:id="26"/>
    <w:bookmarkStart w:id="27" w:name="future-directions-and-recommendations"/>
    <w:p>
      <w:pPr>
        <w:pStyle w:val="Heading2"/>
      </w:pPr>
      <w:r>
        <w:t xml:space="preserve">Future Directions and Recommendations</w:t>
      </w:r>
    </w:p>
    <w:p>
      <w:pPr>
        <w:pStyle w:val="FirstParagraph"/>
      </w:pPr>
      <w:r>
        <w:t xml:space="preserve"> </w:t>
      </w:r>
    </w:p>
    <w:p>
      <w:pPr>
        <w:pStyle w:val="BodyText"/>
      </w:pPr>
      <w:r>
        <w:t xml:space="preserve">To enhance the effectiveness of dental care in &lt;b&gt;&lt;i&gt;Russia Saint Petersburg&lt;/i&gt;&amp;, several strategic improvements are recommended:</w:t>
      </w:r>
    </w:p>
    <w:p>
      <w:pPr>
        <w:pStyle w:val="BodyText"/>
      </w:pPr>
      <w:r>
        <w:br/>
      </w:r>
      <w:r>
        <w:t xml:space="preserve">1.</w:t>
      </w:r>
      <w:r>
        <w:t xml:space="preserve"> </w:t>
      </w:r>
      <w:r>
        <w:rPr>
          <w:bCs/>
          <w:b/>
        </w:rPr>
        <w:t xml:space="preserve">Investment in Preventive Education:</w:t>
      </w:r>
      <w:r>
        <w:t xml:space="preserve"> </w:t>
      </w:r>
      <w:r>
        <w:t xml:space="preserve">Schools and communities should partner with local</w:t>
      </w:r>
      <w:r>
        <w:t xml:space="preserve"> </w:t>
      </w:r>
      <w:r>
        <w:rPr>
          <w:bCs/>
          <w:b/>
        </w:rPr>
        <w:t xml:space="preserve">Dentist</w:t>
      </w:r>
      <w:r>
        <w:t xml:space="preserve"> </w:t>
      </w:r>
      <w:r>
        <w:t xml:space="preserve">associations to promote early oral health habits.</w:t>
      </w:r>
      <w:r>
        <w:br/>
      </w:r>
      <w:r>
        <w:br/>
      </w:r>
      <w:r>
        <w:t xml:space="preserve">2.</w:t>
      </w:r>
    </w:p>
    <w:p>
      <w:pPr>
        <w:pStyle w:val="BodyText"/>
      </w:pPr>
      <w:r>
        <w:t xml:space="preserve">Tech Integration Subsidies:</w:t>
      </w:r>
    </w:p>
    <w:p>
      <w:pPr>
        <w:pStyle w:val="BodyText"/>
      </w:pPr>
      <w:r>
        <w:br/>
      </w:r>
      <w:r>
        <w:t xml:space="preserve">3.</w:t>
      </w:r>
      <w:r>
        <w:t xml:space="preserve"> </w:t>
      </w:r>
      <w:r>
        <w:rPr>
          <w:bCs/>
          <w:b/>
        </w:rPr>
        <w:t xml:space="preserve">Bridging Public-Private Gaps:</w:t>
      </w:r>
      <w:r>
        <w:t xml:space="preserve"> </w:t>
      </w:r>
      <w:r>
        <w:t xml:space="preserve">Policies should encourage collaboration between state institutions and private practices to share best practices and improve overall regional standards.</w:t>
      </w:r>
      <w:r>
        <w:br/>
      </w:r>
      <w:r>
        <w:br/>
      </w:r>
      <w:r>
        <w:t xml:space="preserve"> </w:t>
      </w:r>
    </w:p>
    <w:p>
      <w:pPr>
        <w:pStyle w:val="BodyText"/>
      </w:pPr>
      <w:r>
        <w:t xml:space="preserve"> </w:t>
      </w:r>
    </w:p>
    <w:bookmarkEnd w:id="27"/>
    <w:bookmarkStart w:id="28" w:name="conclusion"/>
    <w:p>
      <w:pPr>
        <w:pStyle w:val="Heading2"/>
      </w:pPr>
      <w:r>
        <w:t xml:space="preserve">Conclusion</w:t>
      </w:r>
    </w:p>
    <w:p>
      <w:pPr>
        <w:pStyle w:val="FirstParagraph"/>
      </w:pPr>
      <w:r>
        <w:t xml:space="preserve"> </w:t>
      </w:r>
    </w:p>
    <w:p>
      <w:pPr>
        <w:pStyle w:val="BodyText"/>
      </w:pPr>
      <w:r>
        <w:t xml:space="preserve">The profession of the</w:t>
      </w:r>
      <w:r>
        <w:t xml:space="preserve"> </w:t>
      </w:r>
      <w:r>
        <w:rPr>
          <w:bCs/>
          <w:b/>
        </w:rPr>
        <w:t xml:space="preserve">Dentist</w:t>
      </w:r>
      <w:r>
        <w:t xml:space="preserve"> </w:t>
      </w:r>
      <w:r>
        <w:t xml:space="preserve">in &lt;b&gt;&lt;i&gt;Russia Saint Petersburg&lt;/i&gt;&amp; is undergoing a transformation characterized by technological sophistication, increased consumer awareness, and structural reforms. While challenges related to equity and resource allocation remain, the trajectory points toward higher quality care.</w:t>
      </w:r>
    </w:p>
    <w:p>
      <w:pPr>
        <w:pStyle w:val="BodyText"/>
      </w:pPr>
      <w:r>
        <w:br/>
      </w:r>
    </w:p>
    <w:p>
      <w:pPr>
        <w:pStyle w:val="BodyText"/>
      </w:pPr>
      <w:r>
        <w:t xml:space="preserve">As &lt;b class="highlight"&gt;Russia Saint Petersburg&lt;/span&gt; continues to develop economically and culturally its healthcare system must adapt accordingly. A well-trained, technologically equipped</w:t>
      </w:r>
      <w:r>
        <w:t xml:space="preserve"> </w:t>
      </w:r>
      <w:r>
        <w:rPr>
          <w:bCs/>
          <w:b/>
        </w:rPr>
        <w:t xml:space="preserve">Dentist</w:t>
      </w:r>
      <w:r>
        <w:t xml:space="preserve"> </w:t>
      </w:r>
      <w:r>
        <w:t xml:space="preserve">community is essential for ensuring that all residents enjoy optimal oral health. Future research should focus on longitudinal studies of patient outcomes post-intervention in various dental specialties within this region.</w:t>
      </w:r>
    </w:p>
    <w:p>
      <w:pPr>
        <w:pStyle w:val="BodyText"/>
      </w:pPr>
      <w:r>
        <w:br/>
      </w:r>
      <w:r>
        <w:br/>
      </w:r>
    </w:p>
    <w:bookmarkEnd w:id="28"/>
    <w:bookmarkStart w:id="29" w:name="references"/>
    <w:p>
      <w:pPr>
        <w:pStyle w:val="Heading2"/>
      </w:pPr>
      <w:r>
        <w:t xml:space="preserve">References</w:t>
      </w:r>
    </w:p>
    <w:p>
      <w:pPr>
        <w:pStyle w:val="FirstParagraph"/>
      </w:pPr>
      <w:r>
        <w:t xml:space="preserve"> </w:t>
      </w:r>
    </w:p>
    <w:p>
      <w:pPr>
        <w:pStyle w:val="FirstParagraph"/>
      </w:pPr>
      <w:r>
        <w:t xml:space="preserve">&lt;li&gt;Ministry of Health of the Russian Federation. (2021). Standards for Dental Care Delivery.&amp;.</w:t>
      </w:r>
    </w:p>
    <w:p>
      <w:pPr>
        <w:pStyle w:val="BodyText"/>
      </w:pPr>
      <w:r>
        <w:br/>
      </w:r>
      <w:r>
        <w:t xml:space="preserve">1. Federal Law on Fundamental Principles of Citizen Health Protection in the Russian Federation.</w:t>
      </w:r>
    </w:p>
    <w:p>
      <w:pPr>
        <w:pStyle w:val="BodyText"/>
      </w:pPr>
      <w:r>
        <w:br/>
      </w:r>
      <w:r>
        <w:t xml:space="preserve">3. Local Medical Journals from Saint Petersburg State University  of Medical Sciences.</w:t>
      </w:r>
    </w:p>
    <w:p>
      <w:pPr>
        <w:pStyle w:val="BodyText"/>
      </w:pPr>
      <w:r>
        <w:t xml:space="preserve"> </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A Research Perspective on Healthcare in Russia Saint Petersburg</dc:title>
  <dc:creator/>
  <dc:language>en</dc:language>
  <cp:keywords/>
  <dcterms:created xsi:type="dcterms:W3CDTF">2026-07-29T22:13:57Z</dcterms:created>
  <dcterms:modified xsi:type="dcterms:W3CDTF">2026-07-29T22:13:57Z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