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9" w:name="X545c91ca3b5dbd2a6df96eca4e19acaaa749a08"/>
    <w:p>
      <w:pPr>
        <w:pStyle w:val="Heading1"/>
      </w:pPr>
      <w:r>
        <w:t xml:space="preserve">The Role and Evolution of the Dentist in Johannesburg, South Africa</w:t>
      </w:r>
    </w:p>
    <w:p>
      <w:pPr>
        <w:pStyle w:val="FirstParagraph"/>
      </w:pPr>
      <w:r>
        <w:rPr>
          <w:bCs/>
          <w:b/>
        </w:rPr>
        <w:t xml:space="preserve">Abstract:</w:t>
      </w:r>
      <w:r>
        <w:t xml:space="preserve"> </w:t>
      </w:r>
      <w:r>
        <w:t xml:space="preserve">This research paper examines the critical role of the dentist within the healthcare framework of South Africa, with a specific focus on Johannesburg. As a metropolitan hub characterized by stark socioeconomic disparities, Johannesburg presents a unique case study for dental care delivery. This document analyzes historical developments, current professional standards, challenges regarding accessibility and affordability, and future trends in oral health management.</w:t>
      </w:r>
    </w:p>
    <w:bookmarkStart w:id="20" w:name="introduction"/>
    <w:p>
      <w:pPr>
        <w:pStyle w:val="Heading2"/>
      </w:pPr>
      <w:r>
        <w:t xml:space="preserve">1. Introduction</w:t>
      </w:r>
    </w:p>
    <w:p>
      <w:pPr>
        <w:pStyle w:val="FirstParagraph"/>
      </w:pPr>
      <w:r>
        <w:t xml:space="preserve">Johannesburg stands as the economic heart of South Africa and one of its most densely populated urban centers. In this bustling metropolis, the dentist serves not merely as a provider of routine dental care but as a vital component of public health infrastructure. The profession has evolved significantly since the abolition of apartheid, transitioning from an era characterized by racial segregation in healthcare to one where professional bodies strive for equitable access to oral health services. Understanding the context of Johannesburg is essential because it reflects broader national trends while offering specific insights into urban healthcare dynamics.</w:t>
      </w:r>
    </w:p>
    <w:p>
      <w:pPr>
        <w:pStyle w:val="BodyText"/>
      </w:pPr>
      <w:r>
        <w:t xml:space="preserve">The dentist in this region operates within a complex environment shaped by high rates of infectious diseases, such as HIV/AIDS and tuberculosis, which have profound implications for oral pathology. Furthermore, the rapid urbanization and demographic shifts in Johannesburg necessitate a flexible approach to dental practice. This paper aims to explore how the dentist adapts to these challenges, ensuring that the delivery of care remains professional, ethical, and responsive to the needs of a diverse population.</w:t>
      </w:r>
    </w:p>
    <w:bookmarkEnd w:id="20"/>
    <w:bookmarkStart w:id="21" w:name="Xdf54a76fc1dc12c47653c816394ddbd556ab137"/>
    <w:p>
      <w:pPr>
        <w:pStyle w:val="Heading2"/>
      </w:pPr>
      <w:r>
        <w:t xml:space="preserve">2. Historical Context and Professional Regulation</w:t>
      </w:r>
    </w:p>
    <w:p>
      <w:pPr>
        <w:pStyle w:val="FirstParagraph"/>
      </w:pPr>
      <w:r>
        <w:t xml:space="preserve">The history of dentistry in South Africa is inextricably linked to its political history. Prior to 1994, access to advanced dental care was largely restricted by race and economic status. Johannesburg, being a mining city with a transient labor force, historically relied on rudimentary oral health interventions for the majority of its Black population. Post-1994 reforms sought to dismantle these barriers.</w:t>
      </w:r>
    </w:p>
    <w:p>
      <w:pPr>
        <w:pStyle w:val="BodyText"/>
      </w:pPr>
      <w:r>
        <w:t xml:space="preserve">Today, the profession is strictly regulated by the South African Dental and Health Professions Council (HPCSA). This regulatory body ensures that every dentist practicing in Johannesburg meets rigorous standards of education, ethics, and clinical competence. The HPCSA plays a pivotal role in maintaining public trust. For residents of Johannesburg, knowing that their dentist is registered with the HPCSA provides assurance of professional accountability. Additionally, the South African Dental Association (SADA) advocates for the interests of dental practitioners while promoting oral health awareness among the populace.</w:t>
      </w:r>
    </w:p>
    <w:bookmarkEnd w:id="21"/>
    <w:bookmarkStart w:id="24" w:name="X9cefa7b9c14c3e28c58c4432f7c6377b96e8dbe"/>
    <w:p>
      <w:pPr>
        <w:pStyle w:val="Heading2"/>
      </w:pPr>
      <w:r>
        <w:t xml:space="preserve">3. The Dual Healthcare System: Public vs. Private</w:t>
      </w:r>
    </w:p>
    <w:p>
      <w:pPr>
        <w:pStyle w:val="FirstParagraph"/>
      </w:pPr>
      <w:r>
        <w:t xml:space="preserve">A defining characteristic of Johannesburg is its dualistic healthcare system, which directly impacts the role and practice of the dentist. On one hand, there is a robust private sector catering to those with medical aid or private insurance. On the other hand, the public sector serves approximately 80% of the population who rely on state-funded facilities.</w:t>
      </w:r>
    </w:p>
    <w:bookmarkStart w:id="22" w:name="private-sector-practice"/>
    <w:p>
      <w:pPr>
        <w:pStyle w:val="Heading3"/>
      </w:pPr>
      <w:r>
        <w:t xml:space="preserve">3.1 Private Sector Practice</w:t>
      </w:r>
    </w:p>
    <w:p>
      <w:pPr>
        <w:pStyle w:val="FirstParagraph"/>
      </w:pPr>
      <w:r>
        <w:t xml:space="preserve">In affluent suburbs such as Sandton and Hyde Park, dentists in Johannesburg often practice in modern facilities equipped with state-of-the-art technology. These practitioners offer specialized services ranging from orthodontics to cosmetic dentistry. The private dentist acts as a consultant, focusing on preventive care and aesthetic improvements, reflecting global standards of dental excellence.</w:t>
      </w:r>
    </w:p>
    <w:bookmarkEnd w:id="22"/>
    <w:bookmarkStart w:id="23" w:name="public-sector-challenges"/>
    <w:p>
      <w:pPr>
        <w:pStyle w:val="Heading3"/>
      </w:pPr>
      <w:r>
        <w:t xml:space="preserve">3.2 Public Sector Challenges</w:t>
      </w:r>
    </w:p>
    <w:p>
      <w:pPr>
        <w:pStyle w:val="FirstParagraph"/>
      </w:pPr>
      <w:r>
        <w:t xml:space="preserve">In contrast, dentists working in public hospitals and clinics across Johannesburg face significant resource constraints. Overcrowding, limited supply of materials, and high patient volumes are common realities. In this setting, the dentist often assumes a triage role, prioritizing emergencies over elective procedures. The public sector dentist is crucial for managing oral cancers related to tobacco use and treating severe infections in immunocompromised patients. Despite these challenges, many public sector dentists remain committed to service delivery, often working under difficult conditions to bridge the gap in healthcare access.</w:t>
      </w:r>
    </w:p>
    <w:bookmarkEnd w:id="23"/>
    <w:bookmarkEnd w:id="24"/>
    <w:bookmarkStart w:id="25" w:name="X26c7f64beeb635c87fe10655b2ef9817ae19a18"/>
    <w:p>
      <w:pPr>
        <w:pStyle w:val="Heading2"/>
      </w:pPr>
      <w:r>
        <w:t xml:space="preserve">4. Epidemiological Challenges Specific to Johannesburg</w:t>
      </w:r>
    </w:p>
    <w:p>
      <w:pPr>
        <w:pStyle w:val="FirstParagraph"/>
      </w:pPr>
      <w:r>
        <w:t xml:space="preserve">The dentist in Johannesburg must be adept at managing oral manifestations of systemic diseases. The high prevalence of HIV/AIDS in South Africa means that dental professionals frequently encounter patients with oral candidiasis, Kaposi’s sarcoma, and hairy leukoplakia. This requires a multidisciplinary approach, where the dentist collaborates with medical doctors to provide holistic care.</w:t>
      </w:r>
    </w:p>
    <w:p>
      <w:pPr>
        <w:pStyle w:val="BodyText"/>
      </w:pPr>
      <w:r>
        <w:t xml:space="preserve">Furthermore, the rising incidence of non-communicable diseases (NCDs) such as diabetes presents another layer of complexity. There is a well-established bidirectional relationship between diabetes and periodontal disease. In Johannesburg, where lifestyle-related diseases are increasing due to urbanization and dietary changes, the dentist plays an increasingly important role in early detection and management of systemic conditions through oral examinations.</w:t>
      </w:r>
    </w:p>
    <w:bookmarkEnd w:id="25"/>
    <w:bookmarkStart w:id="26" w:name="accessibility-and-affordability"/>
    <w:p>
      <w:pPr>
        <w:pStyle w:val="Heading2"/>
      </w:pPr>
      <w:r>
        <w:t xml:space="preserve">5. Accessibility and Affordability</w:t>
      </w:r>
    </w:p>
    <w:p>
      <w:pPr>
        <w:pStyle w:val="FirstParagraph"/>
      </w:pPr>
      <w:r>
        <w:t xml:space="preserve">A major barrier to oral health in Johannesburg is cost. Dental care is generally not covered by basic state funding beyond emergency extractions, leaving many residents without regular dental attention. This has led to a phenomenon known as "dental avoidance," where individuals delay seeking treatment until the condition becomes painful or unmanageable.</w:t>
      </w:r>
    </w:p>
    <w:p>
      <w:pPr>
        <w:pStyle w:val="BodyText"/>
      </w:pPr>
      <w:r>
        <w:t xml:space="preserve">To address this, some private dentists in Johannesburg have adopted sliding scale fees or offer payment plans to make care more accessible. Additionally, non-governmental organizations (NGOs) and university dental clinics (such as those at the University of the Witwatersrand) provide low-cost services and training for students. These initiatives are vital in ensuring that the dentist's expertise reaches underserved communities.</w:t>
      </w:r>
    </w:p>
    <w:bookmarkEnd w:id="26"/>
    <w:bookmarkStart w:id="27" w:name="the-future-of-dentistry-in-johannesburg"/>
    <w:p>
      <w:pPr>
        <w:pStyle w:val="Heading2"/>
      </w:pPr>
      <w:r>
        <w:t xml:space="preserve">6. The Future of Dentistry in Johannesburg</w:t>
      </w:r>
    </w:p>
    <w:p>
      <w:pPr>
        <w:pStyle w:val="FirstParagraph"/>
      </w:pPr>
      <w:r>
        <w:t xml:space="preserve">The future landscape of dental care in Johannesburg is poised for transformation driven by technology and policy changes. The implementation of the National Health Insurance (NHI) plan aims to provide universal health coverage, which could significantly alter the role of the dentist. If successful, the NHI may integrate dental services into primary healthcare, allowing dentists to work more closely with general practitioners in community settings.</w:t>
      </w:r>
    </w:p>
    <w:p>
      <w:pPr>
        <w:pStyle w:val="BodyText"/>
      </w:pPr>
      <w:r>
        <w:t xml:space="preserve">Technological advancements such as tele-dentistry are also emerging. In a sprawling city like Johannesburg, where traffic congestion can hinder patient access to care, remote consultations and digital diagnostics offer promising solutions for follow-ups and initial screenings. Moreover, there is a growing emphasis on preventive education in schools within the Johannesburg metro area, shifting the focus from cure to prevention.</w:t>
      </w:r>
    </w:p>
    <w:bookmarkEnd w:id="27"/>
    <w:bookmarkStart w:id="28" w:name="conclusion"/>
    <w:p>
      <w:pPr>
        <w:pStyle w:val="Heading2"/>
      </w:pPr>
      <w:r>
        <w:t xml:space="preserve">7. Conclusion</w:t>
      </w:r>
    </w:p>
    <w:p>
      <w:pPr>
        <w:pStyle w:val="FirstParagraph"/>
      </w:pPr>
      <w:r>
        <w:t xml:space="preserve">In conclusion, the dentist in Johannesburg operates at a critical intersection of healthcare, sociology, and economics. While challenges regarding inequality and resource distribution persist, the profession demonstrates resilience and adaptability. From managing complex pathologies related to HIV/AIDS to navigating the regulatory framework of the HPCSA, South African dentists in Johannesburg uphold high standards of care.</w:t>
      </w:r>
    </w:p>
    <w:p>
      <w:pPr>
        <w:pStyle w:val="BodyText"/>
      </w:pPr>
      <w:r>
        <w:t xml:space="preserve">Future improvements will depend on collaborative efforts between government policy, private sector innovation, and academic institutions. By addressing accessibility issues and embracing preventive models of care, the dental profession can continue to enhance the quality of life for all residents of Johannesburg. The dentist remains an indispensable ally in the pursuit of comprehensive health equity in South Africa’s largest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Johannesburg, South Africa</dc:title>
  <dc:creator/>
  <dc:language>en</dc:language>
  <cp:keywords/>
  <dcterms:created xsi:type="dcterms:W3CDTF">2026-07-29T18:07:08Z</dcterms:created>
  <dcterms:modified xsi:type="dcterms:W3CDTF">2026-07-29T18:07:08Z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